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5B6" w:rsidRPr="00A028B0" w:rsidRDefault="00F97246" w:rsidP="006225B6">
      <w:pPr>
        <w:pStyle w:val="a5"/>
        <w:tabs>
          <w:tab w:val="clear" w:pos="4153"/>
          <w:tab w:val="clear" w:pos="8306"/>
        </w:tabs>
        <w:rPr>
          <w:sz w:val="24"/>
          <w:szCs w:val="24"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720090" cy="942975"/>
            <wp:effectExtent l="0" t="0" r="3810" b="9525"/>
            <wp:wrapNone/>
            <wp:docPr id="13" name="photoimg" descr="Так будет выглядеть новый символ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img" descr="Так будет выглядеть новый символ области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4777740</wp:posOffset>
                </wp:positionH>
                <wp:positionV relativeFrom="paragraph">
                  <wp:posOffset>-470535</wp:posOffset>
                </wp:positionV>
                <wp:extent cx="1411605" cy="506730"/>
                <wp:effectExtent l="1905" t="0" r="0" b="190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1605" cy="506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678A" w:rsidRPr="003A0119" w:rsidRDefault="00CD678A" w:rsidP="006225B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6.2pt;margin-top:-37.05pt;width:111.15pt;height:3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" stroked="f">
                <v:textbox>
                  <w:txbxContent>
                    <w:p w:rsidR="00CD678A" w:rsidRPr="003A0119" w:rsidRDefault="00CD678A" w:rsidP="006225B6"/>
                  </w:txbxContent>
                </v:textbox>
              </v:shape>
            </w:pict>
          </mc:Fallback>
        </mc:AlternateContent>
      </w:r>
    </w:p>
    <w:p w:rsidR="006225B6" w:rsidRDefault="006225B6" w:rsidP="006225B6">
      <w:pPr>
        <w:jc w:val="center"/>
        <w:rPr>
          <w:b/>
          <w:sz w:val="28"/>
          <w:szCs w:val="28"/>
        </w:rPr>
      </w:pPr>
    </w:p>
    <w:p w:rsidR="006225B6" w:rsidRDefault="006225B6" w:rsidP="006225B6"/>
    <w:p w:rsidR="006225B6" w:rsidRPr="00330A0A" w:rsidRDefault="006225B6" w:rsidP="006225B6">
      <w:pPr>
        <w:spacing w:line="192" w:lineRule="auto"/>
        <w:jc w:val="both"/>
        <w:rPr>
          <w:sz w:val="16"/>
          <w:szCs w:val="16"/>
        </w:rPr>
      </w:pPr>
    </w:p>
    <w:tbl>
      <w:tblPr>
        <w:tblpPr w:leftFromText="180" w:rightFromText="180" w:vertAnchor="text" w:horzAnchor="margin" w:tblpXSpec="center" w:tblpY="-74"/>
        <w:tblW w:w="108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00"/>
      </w:tblGrid>
      <w:tr w:rsidR="006225B6">
        <w:trPr>
          <w:trHeight w:hRule="exact" w:val="397"/>
        </w:trPr>
        <w:tc>
          <w:tcPr>
            <w:tcW w:w="10800" w:type="dxa"/>
          </w:tcPr>
          <w:p w:rsidR="006225B6" w:rsidRPr="00330A0A" w:rsidRDefault="006225B6" w:rsidP="00B15921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6225B6">
        <w:tc>
          <w:tcPr>
            <w:tcW w:w="10800" w:type="dxa"/>
          </w:tcPr>
          <w:p w:rsidR="006225B6" w:rsidRPr="00721174" w:rsidRDefault="006225B6" w:rsidP="00B15921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АДМИНИСТРАЦИЯ НАСКАФТЫМСКОГО</w:t>
            </w:r>
            <w:r w:rsidRPr="00721174">
              <w:rPr>
                <w:b/>
                <w:sz w:val="36"/>
                <w:szCs w:val="36"/>
              </w:rPr>
              <w:t xml:space="preserve"> СЕЛЬСОВЕТА</w:t>
            </w:r>
          </w:p>
        </w:tc>
      </w:tr>
      <w:tr w:rsidR="006225B6">
        <w:trPr>
          <w:trHeight w:hRule="exact" w:val="397"/>
        </w:trPr>
        <w:tc>
          <w:tcPr>
            <w:tcW w:w="10800" w:type="dxa"/>
          </w:tcPr>
          <w:p w:rsidR="006225B6" w:rsidRPr="00721174" w:rsidRDefault="006225B6" w:rsidP="00B15921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ШЕМЫШЕЙ</w:t>
            </w:r>
            <w:r w:rsidRPr="00721174">
              <w:rPr>
                <w:b/>
                <w:sz w:val="36"/>
                <w:szCs w:val="36"/>
              </w:rPr>
              <w:t>СКОГО РАЙОНА ПЕНЗЕНСКОЙ ОБЛАСТИ</w:t>
            </w:r>
          </w:p>
        </w:tc>
      </w:tr>
      <w:tr w:rsidR="006225B6">
        <w:tc>
          <w:tcPr>
            <w:tcW w:w="10800" w:type="dxa"/>
          </w:tcPr>
          <w:p w:rsidR="006225B6" w:rsidRPr="00330A0A" w:rsidRDefault="006225B6" w:rsidP="00B15921">
            <w:pPr>
              <w:pStyle w:val="3"/>
              <w:rPr>
                <w:sz w:val="24"/>
                <w:szCs w:val="24"/>
              </w:rPr>
            </w:pPr>
          </w:p>
        </w:tc>
      </w:tr>
      <w:tr w:rsidR="006225B6">
        <w:trPr>
          <w:trHeight w:hRule="exact" w:val="524"/>
        </w:trPr>
        <w:tc>
          <w:tcPr>
            <w:tcW w:w="10800" w:type="dxa"/>
            <w:vAlign w:val="center"/>
          </w:tcPr>
          <w:p w:rsidR="006225B6" w:rsidRPr="00721174" w:rsidRDefault="006225B6" w:rsidP="00B15921">
            <w:pPr>
              <w:pStyle w:val="3"/>
              <w:rPr>
                <w:sz w:val="28"/>
                <w:szCs w:val="28"/>
              </w:rPr>
            </w:pPr>
            <w:r w:rsidRPr="00721174">
              <w:rPr>
                <w:sz w:val="28"/>
                <w:szCs w:val="28"/>
              </w:rPr>
              <w:t>ПОСТАНОВЛЕНИЕ</w:t>
            </w:r>
          </w:p>
        </w:tc>
      </w:tr>
    </w:tbl>
    <w:tbl>
      <w:tblPr>
        <w:tblpPr w:leftFromText="180" w:rightFromText="180" w:vertAnchor="text" w:horzAnchor="page" w:tblpX="4042" w:tblpY="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6225B6">
        <w:tc>
          <w:tcPr>
            <w:tcW w:w="284" w:type="dxa"/>
            <w:vAlign w:val="bottom"/>
          </w:tcPr>
          <w:p w:rsidR="006225B6" w:rsidRDefault="006225B6" w:rsidP="00B15921">
            <w: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6225B6" w:rsidRDefault="00067831" w:rsidP="00C85A7E">
            <w:pPr>
              <w:jc w:val="center"/>
            </w:pPr>
            <w:r>
              <w:t>28.12.2018</w:t>
            </w:r>
          </w:p>
        </w:tc>
        <w:tc>
          <w:tcPr>
            <w:tcW w:w="397" w:type="dxa"/>
            <w:vAlign w:val="bottom"/>
          </w:tcPr>
          <w:p w:rsidR="006225B6" w:rsidRDefault="006225B6" w:rsidP="00B15921">
            <w:pPr>
              <w:jc w:val="center"/>
            </w:pPr>
            <w: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6225B6" w:rsidRDefault="00A270CF" w:rsidP="00A270CF">
            <w:pPr>
              <w:tabs>
                <w:tab w:val="left" w:pos="435"/>
                <w:tab w:val="center" w:pos="567"/>
              </w:tabs>
            </w:pPr>
            <w:r>
              <w:tab/>
            </w:r>
            <w:r w:rsidR="00067831">
              <w:t>85</w:t>
            </w:r>
          </w:p>
        </w:tc>
      </w:tr>
      <w:tr w:rsidR="006225B6">
        <w:tc>
          <w:tcPr>
            <w:tcW w:w="4650" w:type="dxa"/>
            <w:gridSpan w:val="4"/>
          </w:tcPr>
          <w:p w:rsidR="006225B6" w:rsidRDefault="006225B6" w:rsidP="00B15921">
            <w:pPr>
              <w:jc w:val="center"/>
              <w:rPr>
                <w:sz w:val="10"/>
              </w:rPr>
            </w:pPr>
          </w:p>
          <w:p w:rsidR="006225B6" w:rsidRPr="004A68E0" w:rsidRDefault="006225B6" w:rsidP="00B159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</w:t>
            </w:r>
            <w:proofErr w:type="spellStart"/>
            <w:r>
              <w:rPr>
                <w:sz w:val="22"/>
                <w:szCs w:val="22"/>
              </w:rPr>
              <w:t>Наскафтым</w:t>
            </w:r>
            <w:proofErr w:type="spellEnd"/>
          </w:p>
        </w:tc>
      </w:tr>
    </w:tbl>
    <w:p w:rsidR="006225B6" w:rsidRDefault="006225B6" w:rsidP="006225B6">
      <w:pPr>
        <w:jc w:val="center"/>
        <w:rPr>
          <w:b/>
          <w:sz w:val="28"/>
          <w:szCs w:val="28"/>
        </w:rPr>
      </w:pPr>
    </w:p>
    <w:p w:rsidR="006225B6" w:rsidRDefault="006225B6" w:rsidP="006225B6">
      <w:pPr>
        <w:jc w:val="center"/>
        <w:rPr>
          <w:b/>
          <w:sz w:val="28"/>
          <w:szCs w:val="28"/>
        </w:rPr>
      </w:pPr>
    </w:p>
    <w:p w:rsidR="00E00109" w:rsidRDefault="00E00109" w:rsidP="0060415D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</w:p>
    <w:p w:rsidR="00F97246" w:rsidRPr="00F97246" w:rsidRDefault="00F97246" w:rsidP="00F97246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F97246">
        <w:rPr>
          <w:rFonts w:ascii="Times New Roman" w:hAnsi="Times New Roman" w:cs="Times New Roman"/>
          <w:bCs w:val="0"/>
          <w:sz w:val="28"/>
          <w:szCs w:val="28"/>
        </w:rPr>
        <w:t>Об утверждении Административного регламента предоставления муниципальной услуги «Назначение пенсии за выслугу лет муниципальным служащим»</w:t>
      </w:r>
    </w:p>
    <w:p w:rsidR="00F97246" w:rsidRPr="00F97246" w:rsidRDefault="00F97246" w:rsidP="00F97246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F97246" w:rsidRDefault="00F97246" w:rsidP="00F97246">
      <w:pPr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  <w:r w:rsidRPr="00F97246">
        <w:rPr>
          <w:sz w:val="28"/>
          <w:szCs w:val="28"/>
        </w:rPr>
        <w:t xml:space="preserve">В соответствии с Федеральным </w:t>
      </w:r>
      <w:hyperlink r:id="rId9" w:history="1">
        <w:r w:rsidRPr="00F97246">
          <w:rPr>
            <w:sz w:val="28"/>
            <w:szCs w:val="28"/>
          </w:rPr>
          <w:t>законом</w:t>
        </w:r>
      </w:hyperlink>
      <w:r w:rsidRPr="00F97246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услуг», руководствуясь статьей 23 Устава </w:t>
      </w:r>
      <w:proofErr w:type="spellStart"/>
      <w:r w:rsidRPr="00F97246">
        <w:rPr>
          <w:sz w:val="28"/>
          <w:szCs w:val="28"/>
        </w:rPr>
        <w:t>Наскафтымского</w:t>
      </w:r>
      <w:proofErr w:type="spellEnd"/>
      <w:r w:rsidRPr="00F97246">
        <w:rPr>
          <w:sz w:val="28"/>
          <w:szCs w:val="28"/>
        </w:rPr>
        <w:t xml:space="preserve"> сельсовета </w:t>
      </w:r>
      <w:proofErr w:type="spellStart"/>
      <w:r w:rsidRPr="00F97246">
        <w:rPr>
          <w:sz w:val="28"/>
          <w:szCs w:val="28"/>
        </w:rPr>
        <w:t>Шемышейского</w:t>
      </w:r>
      <w:proofErr w:type="spellEnd"/>
      <w:r w:rsidRPr="00F97246">
        <w:rPr>
          <w:sz w:val="28"/>
          <w:szCs w:val="28"/>
        </w:rPr>
        <w:t xml:space="preserve"> района Пензенской области,</w:t>
      </w:r>
    </w:p>
    <w:p w:rsidR="00F97246" w:rsidRPr="00F97246" w:rsidRDefault="00F97246" w:rsidP="00F97246">
      <w:pPr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</w:p>
    <w:p w:rsidR="00F97246" w:rsidRPr="00F97246" w:rsidRDefault="00F97246" w:rsidP="00F97246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  <w:r w:rsidRPr="00F97246">
        <w:rPr>
          <w:b/>
          <w:sz w:val="28"/>
          <w:szCs w:val="28"/>
        </w:rPr>
        <w:t xml:space="preserve">администрация </w:t>
      </w:r>
      <w:proofErr w:type="spellStart"/>
      <w:r w:rsidRPr="00F97246">
        <w:rPr>
          <w:b/>
          <w:sz w:val="28"/>
          <w:szCs w:val="28"/>
        </w:rPr>
        <w:t>Наскафтымского</w:t>
      </w:r>
      <w:proofErr w:type="spellEnd"/>
      <w:r w:rsidRPr="00F97246">
        <w:rPr>
          <w:b/>
          <w:sz w:val="28"/>
          <w:szCs w:val="28"/>
        </w:rPr>
        <w:t xml:space="preserve"> сельсовета </w:t>
      </w:r>
      <w:proofErr w:type="spellStart"/>
      <w:r w:rsidRPr="00F97246">
        <w:rPr>
          <w:b/>
          <w:sz w:val="28"/>
          <w:szCs w:val="28"/>
        </w:rPr>
        <w:t>Шемышейского</w:t>
      </w:r>
      <w:proofErr w:type="spellEnd"/>
      <w:r w:rsidRPr="00F97246">
        <w:rPr>
          <w:b/>
          <w:sz w:val="28"/>
          <w:szCs w:val="28"/>
        </w:rPr>
        <w:t xml:space="preserve"> района Пензенской области постановляет:</w:t>
      </w:r>
    </w:p>
    <w:p w:rsidR="00F97246" w:rsidRPr="00F97246" w:rsidRDefault="00F97246" w:rsidP="00F97246">
      <w:pPr>
        <w:spacing w:before="280" w:after="1"/>
        <w:jc w:val="both"/>
        <w:rPr>
          <w:sz w:val="28"/>
          <w:szCs w:val="28"/>
        </w:rPr>
      </w:pPr>
      <w:r w:rsidRPr="00F97246">
        <w:rPr>
          <w:sz w:val="28"/>
          <w:szCs w:val="28"/>
        </w:rPr>
        <w:t xml:space="preserve">1. Утвердить прилагаемый административный </w:t>
      </w:r>
      <w:hyperlink w:anchor="P45" w:history="1">
        <w:r w:rsidRPr="00F97246">
          <w:rPr>
            <w:sz w:val="28"/>
            <w:szCs w:val="28"/>
          </w:rPr>
          <w:t>регламент</w:t>
        </w:r>
      </w:hyperlink>
      <w:r w:rsidRPr="00F97246">
        <w:rPr>
          <w:sz w:val="28"/>
          <w:szCs w:val="28"/>
        </w:rPr>
        <w:t xml:space="preserve"> предоставления муниципальной услуги «Назначение пенсии за выслугу лет муниципальным служащим».</w:t>
      </w:r>
    </w:p>
    <w:p w:rsidR="00F97246" w:rsidRPr="00F97246" w:rsidRDefault="00F97246" w:rsidP="00F9724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F97246">
        <w:rPr>
          <w:sz w:val="28"/>
          <w:szCs w:val="28"/>
        </w:rPr>
        <w:t>2. О</w:t>
      </w:r>
      <w:r w:rsidRPr="00F97246">
        <w:rPr>
          <w:iCs/>
          <w:color w:val="000000"/>
          <w:spacing w:val="1"/>
          <w:sz w:val="28"/>
          <w:szCs w:val="28"/>
        </w:rPr>
        <w:t>публиковать настоящее постановление в информационном бюллетене «</w:t>
      </w:r>
      <w:proofErr w:type="spellStart"/>
      <w:r>
        <w:rPr>
          <w:iCs/>
          <w:color w:val="000000"/>
          <w:spacing w:val="1"/>
          <w:sz w:val="28"/>
          <w:szCs w:val="28"/>
        </w:rPr>
        <w:t>Наскафтымские</w:t>
      </w:r>
      <w:proofErr w:type="spellEnd"/>
      <w:r>
        <w:rPr>
          <w:iCs/>
          <w:color w:val="000000"/>
          <w:spacing w:val="1"/>
          <w:sz w:val="28"/>
          <w:szCs w:val="28"/>
        </w:rPr>
        <w:t xml:space="preserve"> вести</w:t>
      </w:r>
      <w:r w:rsidRPr="00F97246">
        <w:rPr>
          <w:iCs/>
          <w:color w:val="000000"/>
          <w:spacing w:val="1"/>
          <w:sz w:val="28"/>
          <w:szCs w:val="28"/>
        </w:rPr>
        <w:t>».</w:t>
      </w:r>
    </w:p>
    <w:p w:rsidR="00F97246" w:rsidRPr="00F97246" w:rsidRDefault="00F97246" w:rsidP="00F9724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F97246">
        <w:rPr>
          <w:sz w:val="28"/>
          <w:szCs w:val="28"/>
        </w:rPr>
        <w:t>3. Настоящее постановление вступает в силу на следующий день после дня его официального опубликования.</w:t>
      </w:r>
    </w:p>
    <w:p w:rsidR="00F97246" w:rsidRPr="00F97246" w:rsidRDefault="00F97246" w:rsidP="00F9724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F97246">
        <w:rPr>
          <w:sz w:val="28"/>
          <w:szCs w:val="28"/>
        </w:rPr>
        <w:t xml:space="preserve">4. Контроль за исполнением настоящего постановления возложить на главу администрации </w:t>
      </w:r>
      <w:proofErr w:type="spellStart"/>
      <w:r w:rsidRPr="00F97246">
        <w:rPr>
          <w:sz w:val="28"/>
          <w:szCs w:val="28"/>
        </w:rPr>
        <w:t>Наскафтымского</w:t>
      </w:r>
      <w:proofErr w:type="spellEnd"/>
      <w:r w:rsidRPr="00F97246">
        <w:rPr>
          <w:sz w:val="28"/>
          <w:szCs w:val="28"/>
        </w:rPr>
        <w:t xml:space="preserve"> сельсовета </w:t>
      </w:r>
      <w:proofErr w:type="spellStart"/>
      <w:r w:rsidRPr="00F97246">
        <w:rPr>
          <w:sz w:val="28"/>
          <w:szCs w:val="28"/>
        </w:rPr>
        <w:t>Шемышейского</w:t>
      </w:r>
      <w:proofErr w:type="spellEnd"/>
      <w:r w:rsidRPr="00F97246">
        <w:rPr>
          <w:sz w:val="28"/>
          <w:szCs w:val="28"/>
        </w:rPr>
        <w:t xml:space="preserve"> района Пензенской области.</w:t>
      </w:r>
    </w:p>
    <w:p w:rsidR="00F97246" w:rsidRPr="00F97246" w:rsidRDefault="00F97246" w:rsidP="00F9724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97246" w:rsidRDefault="00F97246" w:rsidP="00F97246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F97246">
        <w:rPr>
          <w:sz w:val="28"/>
          <w:szCs w:val="28"/>
        </w:rPr>
        <w:t xml:space="preserve">Глава администрации </w:t>
      </w:r>
    </w:p>
    <w:p w:rsidR="00F97246" w:rsidRDefault="00F97246" w:rsidP="00F97246">
      <w:pPr>
        <w:autoSpaceDE w:val="0"/>
        <w:autoSpaceDN w:val="0"/>
        <w:adjustRightInd w:val="0"/>
        <w:outlineLvl w:val="0"/>
        <w:rPr>
          <w:sz w:val="28"/>
          <w:szCs w:val="28"/>
        </w:rPr>
      </w:pPr>
      <w:proofErr w:type="spellStart"/>
      <w:r w:rsidRPr="00F97246">
        <w:rPr>
          <w:sz w:val="28"/>
          <w:szCs w:val="28"/>
        </w:rPr>
        <w:t>Наскафтымского</w:t>
      </w:r>
      <w:proofErr w:type="spellEnd"/>
      <w:r w:rsidRPr="00F97246">
        <w:rPr>
          <w:sz w:val="28"/>
          <w:szCs w:val="28"/>
        </w:rPr>
        <w:t xml:space="preserve"> сельсовета</w:t>
      </w:r>
    </w:p>
    <w:p w:rsidR="00F97246" w:rsidRDefault="00F97246" w:rsidP="00F97246">
      <w:pPr>
        <w:autoSpaceDE w:val="0"/>
        <w:autoSpaceDN w:val="0"/>
        <w:adjustRightInd w:val="0"/>
        <w:outlineLvl w:val="0"/>
        <w:rPr>
          <w:sz w:val="28"/>
          <w:szCs w:val="28"/>
        </w:rPr>
      </w:pPr>
      <w:proofErr w:type="spellStart"/>
      <w:r w:rsidRPr="00F97246">
        <w:rPr>
          <w:sz w:val="28"/>
          <w:szCs w:val="28"/>
        </w:rPr>
        <w:t>Шемышейского</w:t>
      </w:r>
      <w:proofErr w:type="spellEnd"/>
      <w:r w:rsidRPr="00F97246">
        <w:rPr>
          <w:sz w:val="28"/>
          <w:szCs w:val="28"/>
        </w:rPr>
        <w:t xml:space="preserve"> района </w:t>
      </w:r>
    </w:p>
    <w:p w:rsidR="00F97246" w:rsidRDefault="00F97246" w:rsidP="00F97246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F97246">
        <w:rPr>
          <w:sz w:val="28"/>
          <w:szCs w:val="28"/>
        </w:rPr>
        <w:t xml:space="preserve">Пензенской области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А.В. </w:t>
      </w:r>
      <w:proofErr w:type="spellStart"/>
      <w:r>
        <w:rPr>
          <w:sz w:val="28"/>
          <w:szCs w:val="28"/>
        </w:rPr>
        <w:t>Сивоконь</w:t>
      </w:r>
      <w:proofErr w:type="spellEnd"/>
    </w:p>
    <w:p w:rsidR="00F97246" w:rsidRDefault="00F97246" w:rsidP="00F9724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97246" w:rsidRDefault="00F97246" w:rsidP="00F9724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97246" w:rsidRDefault="00F97246" w:rsidP="00F9724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97246" w:rsidRDefault="00F97246" w:rsidP="00F9724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97246" w:rsidRDefault="00F97246" w:rsidP="00F9724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97246" w:rsidRPr="00F97246" w:rsidRDefault="00F97246" w:rsidP="00F9724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97246" w:rsidRDefault="00F97246" w:rsidP="00F97246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F97246" w:rsidRDefault="00F97246" w:rsidP="00F97246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F97246" w:rsidRPr="00BD536F" w:rsidRDefault="00F97246" w:rsidP="00F97246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F97246" w:rsidRPr="00BD536F" w:rsidRDefault="00F97246" w:rsidP="00F97246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F97246" w:rsidRPr="00BD536F" w:rsidRDefault="00F97246" w:rsidP="00F97246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BD536F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Наскафтымского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F97246" w:rsidRPr="00BD536F" w:rsidRDefault="00F97246" w:rsidP="00F97246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Шемышейского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536F">
        <w:rPr>
          <w:rFonts w:ascii="Times New Roman" w:hAnsi="Times New Roman" w:cs="Times New Roman"/>
          <w:sz w:val="24"/>
          <w:szCs w:val="24"/>
        </w:rPr>
        <w:t>Пензенской области</w:t>
      </w:r>
    </w:p>
    <w:p w:rsidR="00F97246" w:rsidRPr="00BD536F" w:rsidRDefault="00F97246" w:rsidP="00F97246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 xml:space="preserve">от </w:t>
      </w:r>
      <w:r w:rsidR="00067831">
        <w:rPr>
          <w:rFonts w:ascii="Times New Roman" w:hAnsi="Times New Roman" w:cs="Times New Roman"/>
          <w:sz w:val="24"/>
          <w:szCs w:val="24"/>
        </w:rPr>
        <w:t xml:space="preserve">28.12.2018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067831">
        <w:rPr>
          <w:rFonts w:ascii="Times New Roman" w:hAnsi="Times New Roman" w:cs="Times New Roman"/>
          <w:sz w:val="24"/>
          <w:szCs w:val="24"/>
        </w:rPr>
        <w:t>85</w:t>
      </w:r>
      <w:bookmarkStart w:id="0" w:name="_GoBack"/>
      <w:bookmarkEnd w:id="0"/>
    </w:p>
    <w:p w:rsidR="00F97246" w:rsidRPr="00BD536F" w:rsidRDefault="00F97246" w:rsidP="00F97246">
      <w:pPr>
        <w:pStyle w:val="ConsPlusTitle"/>
        <w:ind w:firstLine="709"/>
        <w:rPr>
          <w:rFonts w:ascii="Times New Roman" w:hAnsi="Times New Roman" w:cs="Times New Roman"/>
          <w:sz w:val="24"/>
          <w:szCs w:val="24"/>
        </w:rPr>
      </w:pPr>
      <w:bookmarkStart w:id="1" w:name="P31"/>
      <w:bookmarkEnd w:id="1"/>
    </w:p>
    <w:p w:rsidR="00F97246" w:rsidRPr="00BD536F" w:rsidRDefault="00F97246" w:rsidP="00F972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</w:rPr>
        <w:t xml:space="preserve">Административный </w:t>
      </w:r>
      <w:hyperlink w:anchor="P45" w:history="1">
        <w:r w:rsidRPr="002375DC">
          <w:rPr>
            <w:rFonts w:ascii="Times New Roman" w:hAnsi="Times New Roman" w:cs="Times New Roman"/>
            <w:sz w:val="28"/>
          </w:rPr>
          <w:t>регламент</w:t>
        </w:r>
      </w:hyperlink>
      <w:r>
        <w:rPr>
          <w:rFonts w:ascii="Times New Roman" w:hAnsi="Times New Roman" w:cs="Times New Roman"/>
          <w:sz w:val="28"/>
        </w:rPr>
        <w:t xml:space="preserve"> предоставления муниципальной услуги </w:t>
      </w:r>
      <w:r w:rsidRPr="00FA1289">
        <w:rPr>
          <w:rFonts w:ascii="Times New Roman" w:hAnsi="Times New Roman" w:cs="Times New Roman"/>
          <w:sz w:val="28"/>
          <w:szCs w:val="28"/>
        </w:rPr>
        <w:t>«</w:t>
      </w:r>
      <w:r w:rsidRPr="00FA1289">
        <w:rPr>
          <w:rFonts w:ascii="Times New Roman" w:hAnsi="Times New Roman" w:cs="Times New Roman"/>
          <w:bCs w:val="0"/>
          <w:sz w:val="28"/>
          <w:szCs w:val="28"/>
        </w:rPr>
        <w:t>Назначение пенсии за выслугу лет муниципальным служащим</w:t>
      </w:r>
      <w:r w:rsidRPr="00FA1289">
        <w:rPr>
          <w:rFonts w:ascii="Times New Roman" w:hAnsi="Times New Roman" w:cs="Times New Roman"/>
          <w:sz w:val="28"/>
          <w:szCs w:val="28"/>
        </w:rPr>
        <w:t>»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7246" w:rsidRPr="00BD536F" w:rsidRDefault="00F97246" w:rsidP="00F97246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D536F">
        <w:rPr>
          <w:rFonts w:ascii="Times New Roman" w:hAnsi="Times New Roman" w:cs="Times New Roman"/>
          <w:b/>
          <w:bCs/>
          <w:sz w:val="24"/>
          <w:szCs w:val="24"/>
        </w:rPr>
        <w:t>I. Общие положения</w:t>
      </w:r>
    </w:p>
    <w:p w:rsidR="00F97246" w:rsidRPr="00BD536F" w:rsidRDefault="00F97246" w:rsidP="00F97246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F97246" w:rsidRPr="00BD536F" w:rsidRDefault="00F97246" w:rsidP="00F97246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536F">
        <w:rPr>
          <w:rFonts w:ascii="Times New Roman" w:hAnsi="Times New Roman" w:cs="Times New Roman"/>
          <w:b/>
          <w:bCs/>
          <w:sz w:val="24"/>
          <w:szCs w:val="24"/>
        </w:rPr>
        <w:t>Предмет регулирования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1.1. Административный регламент предоставления муниципальной услуги «</w:t>
      </w:r>
      <w:r w:rsidRPr="00BD536F">
        <w:rPr>
          <w:rFonts w:ascii="Times New Roman" w:hAnsi="Times New Roman" w:cs="Times New Roman"/>
          <w:bCs/>
          <w:sz w:val="24"/>
          <w:szCs w:val="24"/>
        </w:rPr>
        <w:t>Назначение пенсии за выслугу лет муниципальным служащим</w:t>
      </w:r>
      <w:r w:rsidRPr="00BD536F">
        <w:rPr>
          <w:rFonts w:ascii="Times New Roman" w:hAnsi="Times New Roman" w:cs="Times New Roman"/>
          <w:sz w:val="24"/>
          <w:szCs w:val="24"/>
        </w:rPr>
        <w:t>» (далее - Регламент) устанавливает порядок и стандарт предоставления мун</w:t>
      </w:r>
      <w:r>
        <w:rPr>
          <w:rFonts w:ascii="Times New Roman" w:hAnsi="Times New Roman" w:cs="Times New Roman"/>
          <w:sz w:val="24"/>
          <w:szCs w:val="24"/>
        </w:rPr>
        <w:t xml:space="preserve">иципальной услуги «Назначение </w:t>
      </w:r>
      <w:r w:rsidRPr="00BD536F">
        <w:rPr>
          <w:rFonts w:ascii="Times New Roman" w:hAnsi="Times New Roman" w:cs="Times New Roman"/>
          <w:sz w:val="24"/>
          <w:szCs w:val="24"/>
        </w:rPr>
        <w:t xml:space="preserve">пенсии за выслугу лет муниципальным служащим» (далее - муниципальная услуга), определяет сроки и последовательность выполнения административных процедур (действий)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Наскафтымского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Шемышейского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536F">
        <w:rPr>
          <w:rFonts w:ascii="Times New Roman" w:hAnsi="Times New Roman" w:cs="Times New Roman"/>
          <w:sz w:val="24"/>
          <w:szCs w:val="24"/>
        </w:rPr>
        <w:t>Пензенской области (далее -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Администрация</w:t>
      </w:r>
      <w:r w:rsidRPr="00BD536F">
        <w:rPr>
          <w:rFonts w:ascii="Times New Roman" w:hAnsi="Times New Roman" w:cs="Times New Roman"/>
          <w:sz w:val="24"/>
          <w:szCs w:val="24"/>
        </w:rPr>
        <w:t>) при предоставлении муниципальной услуги.</w:t>
      </w:r>
    </w:p>
    <w:p w:rsidR="00F97246" w:rsidRPr="00FC2554" w:rsidRDefault="00F97246" w:rsidP="00F97246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97246" w:rsidRPr="00FC2554" w:rsidRDefault="00F97246" w:rsidP="00F97246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C2554">
        <w:rPr>
          <w:rFonts w:ascii="Times New Roman" w:hAnsi="Times New Roman" w:cs="Times New Roman"/>
          <w:b/>
          <w:bCs/>
          <w:sz w:val="24"/>
          <w:szCs w:val="24"/>
        </w:rPr>
        <w:t>Круг заявителей</w:t>
      </w:r>
    </w:p>
    <w:p w:rsidR="00F97246" w:rsidRPr="00FC2554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7246" w:rsidRPr="00FC2554" w:rsidRDefault="00F97246" w:rsidP="00F97246">
      <w:pPr>
        <w:ind w:firstLine="709"/>
        <w:jc w:val="both"/>
      </w:pPr>
      <w:bookmarkStart w:id="2" w:name="P45"/>
      <w:bookmarkEnd w:id="2"/>
      <w:r w:rsidRPr="00FC2554">
        <w:t>1.2. Заявителями на получение муниципальной услуги являются:</w:t>
      </w:r>
    </w:p>
    <w:p w:rsidR="00F97246" w:rsidRPr="00BD536F" w:rsidRDefault="00F97246" w:rsidP="00F97246">
      <w:pPr>
        <w:ind w:firstLine="709"/>
        <w:jc w:val="both"/>
      </w:pPr>
      <w:r w:rsidRPr="00FC2554">
        <w:t xml:space="preserve">1.2.1. </w:t>
      </w:r>
      <w:bookmarkStart w:id="3" w:name="P46"/>
      <w:bookmarkEnd w:id="3"/>
      <w:r w:rsidRPr="00FC2554">
        <w:t>лица, замещавшие на 19.02.1997 года</w:t>
      </w:r>
      <w:r w:rsidRPr="00BD536F">
        <w:t xml:space="preserve"> (на день вступления в силу </w:t>
      </w:r>
      <w:hyperlink r:id="rId10" w:history="1">
        <w:r w:rsidRPr="00BD536F">
          <w:t>Закона</w:t>
        </w:r>
      </w:hyperlink>
      <w:r w:rsidRPr="00BD536F">
        <w:t xml:space="preserve"> Пензенской области от 30.01.1997 № 18-ЗПО «О муниципальной службе в Пензенской области») и позднее на постоянной основе муниципальные должности </w:t>
      </w:r>
      <w:proofErr w:type="spellStart"/>
      <w:r>
        <w:t>Наскафтымского</w:t>
      </w:r>
      <w:proofErr w:type="spellEnd"/>
      <w:r>
        <w:t xml:space="preserve"> сельсовета </w:t>
      </w:r>
      <w:proofErr w:type="spellStart"/>
      <w:r>
        <w:t>Шемышейского</w:t>
      </w:r>
      <w:proofErr w:type="spellEnd"/>
      <w:r>
        <w:t xml:space="preserve"> района </w:t>
      </w:r>
      <w:r w:rsidRPr="00BD536F">
        <w:t xml:space="preserve">Пензенской области и должности муниципальной службы </w:t>
      </w:r>
      <w:proofErr w:type="spellStart"/>
      <w:r>
        <w:t>Наскафтымского</w:t>
      </w:r>
      <w:proofErr w:type="spellEnd"/>
      <w:r>
        <w:t xml:space="preserve"> сельсовета </w:t>
      </w:r>
      <w:proofErr w:type="spellStart"/>
      <w:r>
        <w:t>Шемышейского</w:t>
      </w:r>
      <w:proofErr w:type="spellEnd"/>
      <w:r>
        <w:t xml:space="preserve"> района </w:t>
      </w:r>
      <w:r w:rsidRPr="00BD536F">
        <w:t>Пензенской области;</w:t>
      </w:r>
    </w:p>
    <w:p w:rsidR="00F97246" w:rsidRDefault="00F97246" w:rsidP="00F97246">
      <w:pPr>
        <w:widowControl w:val="0"/>
        <w:autoSpaceDE w:val="0"/>
        <w:autoSpaceDN w:val="0"/>
        <w:ind w:firstLine="709"/>
        <w:jc w:val="both"/>
      </w:pPr>
      <w:r w:rsidRPr="00BD536F">
        <w:t>1</w:t>
      </w:r>
      <w:r w:rsidRPr="00F5705D">
        <w:t>.2.2. лица, замещавшие до 19.02.1997 должности, приравненные к должностям муниципальной</w:t>
      </w:r>
      <w:r w:rsidRPr="00BD536F">
        <w:t xml:space="preserve"> службы </w:t>
      </w:r>
      <w:bookmarkStart w:id="4" w:name="sub_311"/>
      <w:r w:rsidRPr="00BD536F">
        <w:t xml:space="preserve">высшей группы должностей </w:t>
      </w:r>
      <w:proofErr w:type="spellStart"/>
      <w:r>
        <w:t>Наскафтымского</w:t>
      </w:r>
      <w:proofErr w:type="spellEnd"/>
      <w:r>
        <w:t xml:space="preserve"> сельсовета </w:t>
      </w:r>
      <w:proofErr w:type="spellStart"/>
      <w:r>
        <w:t>Шемышейского</w:t>
      </w:r>
      <w:proofErr w:type="spellEnd"/>
      <w:r>
        <w:t xml:space="preserve"> района </w:t>
      </w:r>
      <w:r w:rsidRPr="00BD536F">
        <w:t xml:space="preserve">Пензенской области </w:t>
      </w:r>
      <w:r w:rsidRPr="00F5705D">
        <w:t>(</w:t>
      </w:r>
      <w:hyperlink w:anchor="sub_1100" w:history="1">
        <w:r w:rsidRPr="00F5705D">
          <w:t>приложение №1</w:t>
        </w:r>
      </w:hyperlink>
      <w:r w:rsidRPr="00BD536F">
        <w:t xml:space="preserve"> к настоящему</w:t>
      </w:r>
      <w:r>
        <w:t xml:space="preserve"> Административному регламенту</w:t>
      </w:r>
      <w:r w:rsidRPr="00BD536F">
        <w:t>).</w:t>
      </w:r>
      <w:bookmarkEnd w:id="4"/>
    </w:p>
    <w:p w:rsidR="00F97246" w:rsidRPr="00A24B21" w:rsidRDefault="00F97246" w:rsidP="00F97246">
      <w:pPr>
        <w:widowControl w:val="0"/>
        <w:autoSpaceDE w:val="0"/>
        <w:autoSpaceDN w:val="0"/>
        <w:ind w:firstLine="709"/>
        <w:jc w:val="both"/>
      </w:pPr>
      <w:r w:rsidRPr="00BD536F"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F97246" w:rsidRPr="00BD536F" w:rsidRDefault="00F97246" w:rsidP="00F97246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536F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Требования к порядку информирования </w:t>
      </w:r>
    </w:p>
    <w:p w:rsidR="00F97246" w:rsidRPr="00BD536F" w:rsidRDefault="00F97246" w:rsidP="00F97246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536F">
        <w:rPr>
          <w:rFonts w:ascii="Times New Roman" w:hAnsi="Times New Roman" w:cs="Times New Roman"/>
          <w:b/>
          <w:bCs/>
          <w:sz w:val="24"/>
          <w:szCs w:val="24"/>
        </w:rPr>
        <w:t>о предоставлении муниципальной услуги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1.3. Основными требованиями к информированию заявителей являются: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- достоверность предоставляемой информации;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- четкость в изложении информации;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- полнота информирования;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- наглядность форм предоставляемой информации;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- удобство и доступность получения информации;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1.3.6. оперативность предоставления информации.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 xml:space="preserve">1.4. Информирование о предоставлении </w:t>
      </w:r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Pr="00BD536F">
        <w:rPr>
          <w:rFonts w:ascii="Times New Roman" w:hAnsi="Times New Roman" w:cs="Times New Roman"/>
          <w:sz w:val="24"/>
          <w:szCs w:val="24"/>
        </w:rPr>
        <w:t xml:space="preserve"> муниципальной услуги осуществляется: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 xml:space="preserve">1.4.1. непосредственно в здании </w:t>
      </w:r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Pr="00BD536F">
        <w:rPr>
          <w:rFonts w:ascii="Times New Roman" w:hAnsi="Times New Roman" w:cs="Times New Roman"/>
          <w:sz w:val="24"/>
          <w:szCs w:val="24"/>
        </w:rPr>
        <w:t>, с использованием средств наглядной информации;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1.4.2. посредством использования телефонной, почтовой связи, а также электронной почты;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lastRenderedPageBreak/>
        <w:t xml:space="preserve">1.4.3. посредством размещения информации на официальном сайте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4011CB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</w:t>
      </w:r>
      <w:r w:rsidRPr="00F97246">
        <w:rPr>
          <w:rFonts w:ascii="Times New Roman" w:hAnsi="Times New Roman" w:cs="Times New Roman"/>
          <w:sz w:val="24"/>
          <w:szCs w:val="24"/>
        </w:rPr>
        <w:t>информационно-телекоммуникационной сети «</w:t>
      </w:r>
      <w:proofErr w:type="gramStart"/>
      <w:r w:rsidRPr="00F97246">
        <w:rPr>
          <w:rFonts w:ascii="Times New Roman" w:hAnsi="Times New Roman" w:cs="Times New Roman"/>
          <w:sz w:val="24"/>
          <w:szCs w:val="24"/>
        </w:rPr>
        <w:t>Интернет»</w:t>
      </w:r>
      <w:r w:rsidRPr="00F97246">
        <w:rPr>
          <w:rFonts w:ascii="Times New Roman" w:hAnsi="Times New Roman" w:cs="Times New Roman"/>
          <w:sz w:val="24"/>
          <w:szCs w:val="24"/>
          <w:u w:val="single"/>
          <w:lang w:val="en-US"/>
        </w:rPr>
        <w:t>http</w:t>
      </w:r>
      <w:r w:rsidRPr="00F97246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F97246">
        <w:rPr>
          <w:rFonts w:ascii="Times New Roman" w:hAnsi="Times New Roman" w:cs="Times New Roman"/>
          <w:sz w:val="24"/>
          <w:szCs w:val="24"/>
        </w:rPr>
        <w:t>naskaftum.shem.pnzreg.ru</w:t>
      </w:r>
      <w:proofErr w:type="gramEnd"/>
      <w:r w:rsidRPr="00F97246">
        <w:rPr>
          <w:rFonts w:ascii="Times New Roman" w:hAnsi="Times New Roman" w:cs="Times New Roman"/>
          <w:sz w:val="24"/>
          <w:szCs w:val="24"/>
        </w:rPr>
        <w:t>.</w:t>
      </w:r>
      <w:r w:rsidRPr="00C81ABA">
        <w:rPr>
          <w:sz w:val="28"/>
          <w:szCs w:val="28"/>
        </w:rPr>
        <w:t xml:space="preserve"> </w:t>
      </w:r>
      <w:r w:rsidRPr="00BD536F">
        <w:rPr>
          <w:rFonts w:ascii="Times New Roman" w:hAnsi="Times New Roman" w:cs="Times New Roman"/>
          <w:sz w:val="24"/>
          <w:szCs w:val="24"/>
        </w:rPr>
        <w:t xml:space="preserve">(далее - официальный сайт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BD536F">
        <w:rPr>
          <w:rFonts w:ascii="Times New Roman" w:hAnsi="Times New Roman" w:cs="Times New Roman"/>
          <w:sz w:val="24"/>
          <w:szCs w:val="24"/>
        </w:rPr>
        <w:t xml:space="preserve">), в федеральной государственной информационной системе «Единый портал государственных и муниципальных услуг (функций)» </w:t>
      </w:r>
      <w:hyperlink r:id="rId11" w:history="1">
        <w:r w:rsidRPr="00F5705D">
          <w:rPr>
            <w:rStyle w:val="ab"/>
            <w:rFonts w:ascii="Times New Roman" w:hAnsi="Times New Roman" w:cs="Times New Roman"/>
            <w:sz w:val="24"/>
            <w:szCs w:val="24"/>
          </w:rPr>
          <w:t>www.gosuslugi.ru</w:t>
        </w:r>
      </w:hyperlink>
      <w:r w:rsidRPr="00BD536F">
        <w:rPr>
          <w:rFonts w:ascii="Times New Roman" w:hAnsi="Times New Roman" w:cs="Times New Roman"/>
          <w:sz w:val="24"/>
          <w:szCs w:val="24"/>
        </w:rPr>
        <w:t xml:space="preserve"> (далее - Единый портал) и (или) в информационной системе «Региональный портал государственных и муниципальных услуг Пензенской области» </w:t>
      </w:r>
      <w:hyperlink r:id="rId12" w:history="1">
        <w:r w:rsidRPr="00F5705D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F5705D">
          <w:rPr>
            <w:rStyle w:val="ab"/>
            <w:rFonts w:ascii="Times New Roman" w:hAnsi="Times New Roman" w:cs="Times New Roman"/>
            <w:sz w:val="24"/>
            <w:szCs w:val="24"/>
          </w:rPr>
          <w:t>.gosuslugi.pnzreg.ru</w:t>
        </w:r>
      </w:hyperlink>
      <w:r w:rsidRPr="00BD536F">
        <w:rPr>
          <w:rFonts w:ascii="Times New Roman" w:hAnsi="Times New Roman" w:cs="Times New Roman"/>
          <w:sz w:val="24"/>
          <w:szCs w:val="24"/>
        </w:rPr>
        <w:t xml:space="preserve"> (далее - Региональный портал).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 xml:space="preserve">1.4.4. в </w:t>
      </w:r>
      <w:r w:rsidRPr="00E7659E">
        <w:rPr>
          <w:rFonts w:ascii="Times New Roman" w:hAnsi="Times New Roman" w:cs="Times New Roman"/>
          <w:sz w:val="24"/>
          <w:szCs w:val="24"/>
        </w:rPr>
        <w:t>Муниципальном автономном учреждении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659E">
        <w:rPr>
          <w:rFonts w:ascii="Times New Roman" w:hAnsi="Times New Roman" w:cs="Times New Roman"/>
          <w:sz w:val="24"/>
          <w:szCs w:val="24"/>
        </w:rPr>
        <w:t xml:space="preserve">«Многофункциональный центр предоставления муниципальных </w:t>
      </w:r>
      <w:proofErr w:type="gramStart"/>
      <w:r w:rsidRPr="00E7659E">
        <w:rPr>
          <w:rFonts w:ascii="Times New Roman" w:hAnsi="Times New Roman" w:cs="Times New Roman"/>
          <w:sz w:val="24"/>
          <w:szCs w:val="24"/>
        </w:rPr>
        <w:t>услуг»</w:t>
      </w:r>
      <w:r w:rsidRPr="00BD536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BD536F">
        <w:rPr>
          <w:rFonts w:ascii="Times New Roman" w:hAnsi="Times New Roman" w:cs="Times New Roman"/>
          <w:sz w:val="24"/>
          <w:szCs w:val="24"/>
        </w:rPr>
        <w:t>далее – МФЦ, многофункциональный центр)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F97246" w:rsidRPr="00F97246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7246">
        <w:rPr>
          <w:rFonts w:ascii="Times New Roman" w:hAnsi="Times New Roman" w:cs="Times New Roman"/>
          <w:sz w:val="24"/>
          <w:szCs w:val="24"/>
        </w:rPr>
        <w:t xml:space="preserve">1.5. Информация о месте нахождения Администрации: 442432 Пензенская область, </w:t>
      </w:r>
      <w:proofErr w:type="spellStart"/>
      <w:r w:rsidRPr="00F97246">
        <w:rPr>
          <w:rFonts w:ascii="Times New Roman" w:hAnsi="Times New Roman" w:cs="Times New Roman"/>
          <w:sz w:val="24"/>
          <w:szCs w:val="24"/>
        </w:rPr>
        <w:t>Шемышейский</w:t>
      </w:r>
      <w:proofErr w:type="spellEnd"/>
      <w:r w:rsidRPr="00F97246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F97246">
        <w:rPr>
          <w:rFonts w:ascii="Times New Roman" w:hAnsi="Times New Roman" w:cs="Times New Roman"/>
          <w:sz w:val="24"/>
          <w:szCs w:val="24"/>
        </w:rPr>
        <w:t>Наскафтым</w:t>
      </w:r>
      <w:proofErr w:type="spellEnd"/>
      <w:r w:rsidRPr="00F97246">
        <w:rPr>
          <w:rFonts w:ascii="Times New Roman" w:hAnsi="Times New Roman" w:cs="Times New Roman"/>
          <w:sz w:val="24"/>
          <w:szCs w:val="24"/>
        </w:rPr>
        <w:t>, переулок Садовый, 4;</w:t>
      </w:r>
    </w:p>
    <w:p w:rsidR="00F97246" w:rsidRPr="00F97246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 xml:space="preserve">Прием документов для целей предоставления муниципальной услуги осуществляется по </w:t>
      </w:r>
      <w:r w:rsidRPr="00F97246">
        <w:rPr>
          <w:rFonts w:ascii="Times New Roman" w:hAnsi="Times New Roman" w:cs="Times New Roman"/>
          <w:sz w:val="24"/>
          <w:szCs w:val="24"/>
        </w:rPr>
        <w:t xml:space="preserve">адресу: 442432 Пензенская область, </w:t>
      </w:r>
      <w:proofErr w:type="spellStart"/>
      <w:r w:rsidRPr="00F97246">
        <w:rPr>
          <w:rFonts w:ascii="Times New Roman" w:hAnsi="Times New Roman" w:cs="Times New Roman"/>
          <w:sz w:val="24"/>
          <w:szCs w:val="24"/>
        </w:rPr>
        <w:t>Шемышейский</w:t>
      </w:r>
      <w:proofErr w:type="spellEnd"/>
      <w:r w:rsidRPr="00F97246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F97246">
        <w:rPr>
          <w:rFonts w:ascii="Times New Roman" w:hAnsi="Times New Roman" w:cs="Times New Roman"/>
          <w:sz w:val="24"/>
          <w:szCs w:val="24"/>
        </w:rPr>
        <w:t>Наскафтым</w:t>
      </w:r>
      <w:proofErr w:type="spellEnd"/>
      <w:r w:rsidRPr="00F97246">
        <w:rPr>
          <w:rFonts w:ascii="Times New Roman" w:hAnsi="Times New Roman" w:cs="Times New Roman"/>
          <w:sz w:val="24"/>
          <w:szCs w:val="24"/>
        </w:rPr>
        <w:t>, переулок Садовый, 4;</w:t>
      </w:r>
    </w:p>
    <w:p w:rsidR="00F97246" w:rsidRPr="005C1D05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D05">
        <w:rPr>
          <w:rFonts w:ascii="Times New Roman" w:hAnsi="Times New Roman" w:cs="Times New Roman"/>
          <w:sz w:val="24"/>
          <w:szCs w:val="24"/>
        </w:rPr>
        <w:t>Телефон: 8(84159)2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C1D0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C1D0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10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 xml:space="preserve">Официальный сайт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BD536F">
        <w:rPr>
          <w:rFonts w:ascii="Times New Roman" w:hAnsi="Times New Roman" w:cs="Times New Roman"/>
          <w:sz w:val="24"/>
          <w:szCs w:val="24"/>
        </w:rPr>
        <w:t xml:space="preserve">: </w:t>
      </w:r>
      <w:r w:rsidRPr="004011CB">
        <w:rPr>
          <w:rFonts w:ascii="Times New Roman" w:hAnsi="Times New Roman" w:cs="Times New Roman"/>
          <w:sz w:val="24"/>
          <w:szCs w:val="24"/>
          <w:u w:val="single"/>
          <w:lang w:val="en-US"/>
        </w:rPr>
        <w:t>http</w:t>
      </w:r>
      <w:r w:rsidRPr="004011CB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F97246">
        <w:rPr>
          <w:rFonts w:ascii="Times New Roman" w:hAnsi="Times New Roman" w:cs="Times New Roman"/>
          <w:sz w:val="24"/>
          <w:szCs w:val="24"/>
        </w:rPr>
        <w:t>naskaftum.shem.pnzreg.ru.</w:t>
      </w:r>
    </w:p>
    <w:p w:rsidR="00F97246" w:rsidRPr="00F97246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7246">
        <w:rPr>
          <w:rFonts w:ascii="Times New Roman" w:hAnsi="Times New Roman" w:cs="Times New Roman"/>
          <w:sz w:val="24"/>
          <w:szCs w:val="24"/>
        </w:rPr>
        <w:t xml:space="preserve">Адрес электронной почты Администрации: </w:t>
      </w:r>
      <w:proofErr w:type="spellStart"/>
      <w:r w:rsidRPr="00F97246">
        <w:rPr>
          <w:rFonts w:ascii="Times New Roman" w:hAnsi="Times New Roman" w:cs="Times New Roman"/>
          <w:sz w:val="24"/>
          <w:szCs w:val="24"/>
          <w:lang w:val="en-US"/>
        </w:rPr>
        <w:t>adminnaskaf</w:t>
      </w:r>
      <w:proofErr w:type="spellEnd"/>
      <w:r w:rsidRPr="00F97246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F97246">
        <w:rPr>
          <w:rFonts w:ascii="Times New Roman" w:hAnsi="Times New Roman" w:cs="Times New Roman"/>
          <w:sz w:val="24"/>
          <w:szCs w:val="24"/>
          <w:lang w:val="en-US"/>
        </w:rPr>
        <w:t>sura</w:t>
      </w:r>
      <w:proofErr w:type="spellEnd"/>
      <w:r w:rsidRPr="00F9724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9724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BD536F">
        <w:rPr>
          <w:rFonts w:ascii="Times New Roman" w:hAnsi="Times New Roman" w:cs="Times New Roman"/>
          <w:sz w:val="24"/>
          <w:szCs w:val="24"/>
        </w:rPr>
        <w:t xml:space="preserve">1.6. График работы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BD536F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230" w:type="dxa"/>
        <w:tblInd w:w="591" w:type="dxa"/>
        <w:tblLook w:val="04A0" w:firstRow="1" w:lastRow="0" w:firstColumn="1" w:lastColumn="0" w:noHBand="0" w:noVBand="1"/>
      </w:tblPr>
      <w:tblGrid>
        <w:gridCol w:w="2300"/>
        <w:gridCol w:w="6930"/>
      </w:tblGrid>
      <w:tr w:rsidR="00F97246" w:rsidRPr="00BD536F" w:rsidTr="00713EA5">
        <w:trPr>
          <w:trHeight w:val="322"/>
        </w:trPr>
        <w:tc>
          <w:tcPr>
            <w:tcW w:w="2300" w:type="dxa"/>
            <w:shd w:val="clear" w:color="auto" w:fill="auto"/>
          </w:tcPr>
          <w:p w:rsidR="00F97246" w:rsidRPr="00BD536F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6930" w:type="dxa"/>
            <w:shd w:val="clear" w:color="auto" w:fill="auto"/>
          </w:tcPr>
          <w:p w:rsidR="00F97246" w:rsidRPr="00BD536F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.00 час.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.00 </w:t>
            </w:r>
            <w:proofErr w:type="gramStart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час.,</w:t>
            </w:r>
            <w:proofErr w:type="gramEnd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 с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.00 </w:t>
            </w:r>
            <w:proofErr w:type="spellStart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час.до</w:t>
            </w:r>
            <w:proofErr w:type="spellEnd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.00 час.</w:t>
            </w:r>
          </w:p>
        </w:tc>
      </w:tr>
      <w:tr w:rsidR="00F97246" w:rsidRPr="00BD536F" w:rsidTr="00713EA5">
        <w:trPr>
          <w:trHeight w:val="322"/>
        </w:trPr>
        <w:tc>
          <w:tcPr>
            <w:tcW w:w="2300" w:type="dxa"/>
            <w:shd w:val="clear" w:color="auto" w:fill="auto"/>
          </w:tcPr>
          <w:p w:rsidR="00F97246" w:rsidRPr="00BD536F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6930" w:type="dxa"/>
            <w:shd w:val="clear" w:color="auto" w:fill="auto"/>
          </w:tcPr>
          <w:p w:rsidR="00F97246" w:rsidRPr="00BD536F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.00 час.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.00 </w:t>
            </w:r>
            <w:proofErr w:type="gramStart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час.,</w:t>
            </w:r>
            <w:proofErr w:type="gramEnd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 с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.00 </w:t>
            </w:r>
            <w:proofErr w:type="spellStart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час.до</w:t>
            </w:r>
            <w:proofErr w:type="spellEnd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.00 час.</w:t>
            </w:r>
          </w:p>
        </w:tc>
      </w:tr>
      <w:tr w:rsidR="00F97246" w:rsidRPr="00BD536F" w:rsidTr="00713EA5">
        <w:trPr>
          <w:trHeight w:val="322"/>
        </w:trPr>
        <w:tc>
          <w:tcPr>
            <w:tcW w:w="2300" w:type="dxa"/>
            <w:shd w:val="clear" w:color="auto" w:fill="auto"/>
          </w:tcPr>
          <w:p w:rsidR="00F97246" w:rsidRPr="00BD536F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6930" w:type="dxa"/>
            <w:shd w:val="clear" w:color="auto" w:fill="auto"/>
          </w:tcPr>
          <w:p w:rsidR="00F97246" w:rsidRPr="00BD536F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.00 час.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.00 </w:t>
            </w:r>
            <w:proofErr w:type="gramStart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час.,</w:t>
            </w:r>
            <w:proofErr w:type="gramEnd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 с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.00 </w:t>
            </w:r>
            <w:proofErr w:type="spellStart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час.до</w:t>
            </w:r>
            <w:proofErr w:type="spellEnd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.00 час.</w:t>
            </w:r>
          </w:p>
        </w:tc>
      </w:tr>
      <w:tr w:rsidR="00F97246" w:rsidRPr="00BD536F" w:rsidTr="00713EA5">
        <w:trPr>
          <w:trHeight w:val="322"/>
        </w:trPr>
        <w:tc>
          <w:tcPr>
            <w:tcW w:w="2300" w:type="dxa"/>
            <w:shd w:val="clear" w:color="auto" w:fill="auto"/>
          </w:tcPr>
          <w:p w:rsidR="00F97246" w:rsidRPr="00BD536F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6930" w:type="dxa"/>
            <w:shd w:val="clear" w:color="auto" w:fill="auto"/>
          </w:tcPr>
          <w:p w:rsidR="00F97246" w:rsidRPr="00BD536F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.00 час.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.00 </w:t>
            </w:r>
            <w:proofErr w:type="gramStart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час.,</w:t>
            </w:r>
            <w:proofErr w:type="gramEnd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 с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.00 </w:t>
            </w:r>
            <w:proofErr w:type="spellStart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час.до</w:t>
            </w:r>
            <w:proofErr w:type="spellEnd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.00 час.</w:t>
            </w:r>
          </w:p>
        </w:tc>
      </w:tr>
      <w:tr w:rsidR="00F97246" w:rsidRPr="00BD536F" w:rsidTr="00713EA5">
        <w:trPr>
          <w:trHeight w:val="322"/>
        </w:trPr>
        <w:tc>
          <w:tcPr>
            <w:tcW w:w="2300" w:type="dxa"/>
            <w:shd w:val="clear" w:color="auto" w:fill="auto"/>
          </w:tcPr>
          <w:p w:rsidR="00F97246" w:rsidRPr="00BD536F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6930" w:type="dxa"/>
            <w:shd w:val="clear" w:color="auto" w:fill="auto"/>
          </w:tcPr>
          <w:p w:rsidR="00F97246" w:rsidRPr="00BD536F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.00 час.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.00 </w:t>
            </w:r>
            <w:proofErr w:type="gramStart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час.,</w:t>
            </w:r>
            <w:proofErr w:type="gramEnd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 с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.00 </w:t>
            </w:r>
            <w:proofErr w:type="spellStart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час.до</w:t>
            </w:r>
            <w:proofErr w:type="spellEnd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.00 час.</w:t>
            </w:r>
          </w:p>
        </w:tc>
      </w:tr>
      <w:tr w:rsidR="00F97246" w:rsidRPr="00BD536F" w:rsidTr="00713EA5">
        <w:trPr>
          <w:trHeight w:val="322"/>
        </w:trPr>
        <w:tc>
          <w:tcPr>
            <w:tcW w:w="2300" w:type="dxa"/>
            <w:shd w:val="clear" w:color="auto" w:fill="auto"/>
          </w:tcPr>
          <w:p w:rsidR="00F97246" w:rsidRPr="00BD536F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6930" w:type="dxa"/>
            <w:shd w:val="clear" w:color="auto" w:fill="auto"/>
          </w:tcPr>
          <w:p w:rsidR="00F97246" w:rsidRPr="00BD536F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выходной день.</w:t>
            </w:r>
          </w:p>
        </w:tc>
      </w:tr>
      <w:tr w:rsidR="00F97246" w:rsidRPr="00BD536F" w:rsidTr="00713EA5">
        <w:trPr>
          <w:trHeight w:val="322"/>
        </w:trPr>
        <w:tc>
          <w:tcPr>
            <w:tcW w:w="2300" w:type="dxa"/>
            <w:shd w:val="clear" w:color="auto" w:fill="auto"/>
          </w:tcPr>
          <w:p w:rsidR="00F97246" w:rsidRPr="00BD536F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Воскресенье</w:t>
            </w:r>
          </w:p>
        </w:tc>
        <w:tc>
          <w:tcPr>
            <w:tcW w:w="6930" w:type="dxa"/>
            <w:shd w:val="clear" w:color="auto" w:fill="auto"/>
          </w:tcPr>
          <w:p w:rsidR="00F97246" w:rsidRPr="00BD536F" w:rsidRDefault="00F97246" w:rsidP="00713EA5">
            <w:pPr>
              <w:pStyle w:val="ConsPlusNormal"/>
              <w:ind w:right="8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выходной день.</w:t>
            </w:r>
          </w:p>
        </w:tc>
      </w:tr>
    </w:tbl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 xml:space="preserve">1.7. Часы приема заявлений на предоставление муниципальной услуги 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BD536F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230" w:type="dxa"/>
        <w:tblInd w:w="591" w:type="dxa"/>
        <w:tblLook w:val="04A0" w:firstRow="1" w:lastRow="0" w:firstColumn="1" w:lastColumn="0" w:noHBand="0" w:noVBand="1"/>
      </w:tblPr>
      <w:tblGrid>
        <w:gridCol w:w="2300"/>
        <w:gridCol w:w="6930"/>
      </w:tblGrid>
      <w:tr w:rsidR="00F97246" w:rsidRPr="00BD536F" w:rsidTr="00713EA5">
        <w:trPr>
          <w:trHeight w:val="322"/>
        </w:trPr>
        <w:tc>
          <w:tcPr>
            <w:tcW w:w="2300" w:type="dxa"/>
            <w:shd w:val="clear" w:color="auto" w:fill="auto"/>
          </w:tcPr>
          <w:p w:rsidR="00F97246" w:rsidRPr="00BD536F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6930" w:type="dxa"/>
            <w:shd w:val="clear" w:color="auto" w:fill="auto"/>
          </w:tcPr>
          <w:p w:rsidR="00F97246" w:rsidRPr="00BD536F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.00 час.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.00 </w:t>
            </w:r>
            <w:proofErr w:type="gramStart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час.,</w:t>
            </w:r>
            <w:proofErr w:type="gramEnd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 с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.00 </w:t>
            </w:r>
            <w:proofErr w:type="spellStart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час.до</w:t>
            </w:r>
            <w:proofErr w:type="spellEnd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.00 час.</w:t>
            </w:r>
          </w:p>
        </w:tc>
      </w:tr>
      <w:tr w:rsidR="00F97246" w:rsidRPr="00BD536F" w:rsidTr="00713EA5">
        <w:trPr>
          <w:trHeight w:val="322"/>
        </w:trPr>
        <w:tc>
          <w:tcPr>
            <w:tcW w:w="2300" w:type="dxa"/>
            <w:shd w:val="clear" w:color="auto" w:fill="auto"/>
          </w:tcPr>
          <w:p w:rsidR="00F97246" w:rsidRPr="00BD536F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6930" w:type="dxa"/>
            <w:shd w:val="clear" w:color="auto" w:fill="auto"/>
          </w:tcPr>
          <w:p w:rsidR="00F97246" w:rsidRPr="00BD536F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.00 час.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.00 </w:t>
            </w:r>
            <w:proofErr w:type="gramStart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час.,</w:t>
            </w:r>
            <w:proofErr w:type="gramEnd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 с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.00 </w:t>
            </w:r>
            <w:proofErr w:type="spellStart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час.до</w:t>
            </w:r>
            <w:proofErr w:type="spellEnd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.00 час.</w:t>
            </w:r>
          </w:p>
        </w:tc>
      </w:tr>
      <w:tr w:rsidR="00F97246" w:rsidRPr="00BD536F" w:rsidTr="00713EA5">
        <w:trPr>
          <w:trHeight w:val="322"/>
        </w:trPr>
        <w:tc>
          <w:tcPr>
            <w:tcW w:w="2300" w:type="dxa"/>
            <w:shd w:val="clear" w:color="auto" w:fill="auto"/>
          </w:tcPr>
          <w:p w:rsidR="00F97246" w:rsidRPr="00BD536F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6930" w:type="dxa"/>
            <w:shd w:val="clear" w:color="auto" w:fill="auto"/>
          </w:tcPr>
          <w:p w:rsidR="00F97246" w:rsidRPr="00BD536F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.00 час.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.00 </w:t>
            </w:r>
            <w:proofErr w:type="gramStart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час.,</w:t>
            </w:r>
            <w:proofErr w:type="gramEnd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 с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.00 </w:t>
            </w:r>
            <w:proofErr w:type="spellStart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час.до</w:t>
            </w:r>
            <w:proofErr w:type="spellEnd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.00 час.</w:t>
            </w:r>
          </w:p>
        </w:tc>
      </w:tr>
      <w:tr w:rsidR="00F97246" w:rsidRPr="00BD536F" w:rsidTr="00713EA5">
        <w:trPr>
          <w:trHeight w:val="322"/>
        </w:trPr>
        <w:tc>
          <w:tcPr>
            <w:tcW w:w="2300" w:type="dxa"/>
            <w:shd w:val="clear" w:color="auto" w:fill="auto"/>
          </w:tcPr>
          <w:p w:rsidR="00F97246" w:rsidRPr="00BD536F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6930" w:type="dxa"/>
            <w:shd w:val="clear" w:color="auto" w:fill="auto"/>
          </w:tcPr>
          <w:p w:rsidR="00F97246" w:rsidRPr="00BD536F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.00 час.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.00 </w:t>
            </w:r>
            <w:proofErr w:type="gramStart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час.,</w:t>
            </w:r>
            <w:proofErr w:type="gramEnd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 с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.00 </w:t>
            </w:r>
            <w:proofErr w:type="spellStart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час.до</w:t>
            </w:r>
            <w:proofErr w:type="spellEnd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.00 час.</w:t>
            </w:r>
          </w:p>
        </w:tc>
      </w:tr>
      <w:tr w:rsidR="00F97246" w:rsidRPr="00BD536F" w:rsidTr="00713EA5">
        <w:trPr>
          <w:trHeight w:val="322"/>
        </w:trPr>
        <w:tc>
          <w:tcPr>
            <w:tcW w:w="2300" w:type="dxa"/>
            <w:shd w:val="clear" w:color="auto" w:fill="auto"/>
          </w:tcPr>
          <w:p w:rsidR="00F97246" w:rsidRPr="00BD536F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6930" w:type="dxa"/>
            <w:shd w:val="clear" w:color="auto" w:fill="auto"/>
          </w:tcPr>
          <w:p w:rsidR="00F97246" w:rsidRPr="00BD536F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.00 час.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.00 </w:t>
            </w:r>
            <w:proofErr w:type="gramStart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час.,</w:t>
            </w:r>
            <w:proofErr w:type="gramEnd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 с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.00 </w:t>
            </w:r>
            <w:proofErr w:type="spellStart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час.до</w:t>
            </w:r>
            <w:proofErr w:type="spellEnd"/>
            <w:r w:rsidRPr="00BD536F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.00 час.</w:t>
            </w:r>
          </w:p>
        </w:tc>
      </w:tr>
      <w:tr w:rsidR="00F97246" w:rsidRPr="00BD536F" w:rsidTr="00713EA5">
        <w:trPr>
          <w:trHeight w:val="322"/>
        </w:trPr>
        <w:tc>
          <w:tcPr>
            <w:tcW w:w="2300" w:type="dxa"/>
            <w:shd w:val="clear" w:color="auto" w:fill="auto"/>
          </w:tcPr>
          <w:p w:rsidR="00F97246" w:rsidRPr="00BD536F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6930" w:type="dxa"/>
            <w:shd w:val="clear" w:color="auto" w:fill="auto"/>
          </w:tcPr>
          <w:p w:rsidR="00F97246" w:rsidRPr="00BD536F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выходной день.</w:t>
            </w:r>
          </w:p>
        </w:tc>
      </w:tr>
      <w:tr w:rsidR="00F97246" w:rsidRPr="00BD536F" w:rsidTr="00713EA5">
        <w:trPr>
          <w:trHeight w:val="322"/>
        </w:trPr>
        <w:tc>
          <w:tcPr>
            <w:tcW w:w="2300" w:type="dxa"/>
            <w:shd w:val="clear" w:color="auto" w:fill="auto"/>
          </w:tcPr>
          <w:p w:rsidR="00F97246" w:rsidRPr="00BD536F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Воскресенье</w:t>
            </w:r>
          </w:p>
        </w:tc>
        <w:tc>
          <w:tcPr>
            <w:tcW w:w="6930" w:type="dxa"/>
            <w:shd w:val="clear" w:color="auto" w:fill="auto"/>
          </w:tcPr>
          <w:p w:rsidR="00F97246" w:rsidRPr="00BD536F" w:rsidRDefault="00F97246" w:rsidP="00713EA5">
            <w:pPr>
              <w:pStyle w:val="ConsPlusNormal"/>
              <w:ind w:right="8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36F">
              <w:rPr>
                <w:rFonts w:ascii="Times New Roman" w:hAnsi="Times New Roman" w:cs="Times New Roman"/>
                <w:sz w:val="24"/>
                <w:szCs w:val="24"/>
              </w:rPr>
              <w:t>выходной день.</w:t>
            </w:r>
          </w:p>
        </w:tc>
      </w:tr>
    </w:tbl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 xml:space="preserve">1.8. Заявители вправе получить муниципальную услугу через МФЦ в соответствии с соглашением о взаимодействии, заключенным между МФЦ и 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BD536F">
        <w:rPr>
          <w:rFonts w:ascii="Times New Roman" w:hAnsi="Times New Roman" w:cs="Times New Roman"/>
          <w:sz w:val="24"/>
          <w:szCs w:val="24"/>
        </w:rPr>
        <w:t>, предоставляющим муниципальную услугу (далее - соглашение о взаимодействии), с момента вступления в силу соглашения о взаимодействии, а также через Единый портал и (или) Региональный портал.</w:t>
      </w:r>
    </w:p>
    <w:p w:rsidR="00F97246" w:rsidRPr="001F7999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7999">
        <w:rPr>
          <w:rFonts w:ascii="Times New Roman" w:hAnsi="Times New Roman" w:cs="Times New Roman"/>
          <w:sz w:val="24"/>
          <w:szCs w:val="24"/>
        </w:rPr>
        <w:t xml:space="preserve">Адрес МФЦ: 442430, Пензенская область, </w:t>
      </w:r>
      <w:proofErr w:type="spellStart"/>
      <w:r w:rsidRPr="001F7999">
        <w:rPr>
          <w:rFonts w:ascii="Times New Roman" w:hAnsi="Times New Roman" w:cs="Times New Roman"/>
          <w:sz w:val="24"/>
          <w:szCs w:val="24"/>
        </w:rPr>
        <w:t>Шемышейский</w:t>
      </w:r>
      <w:proofErr w:type="spellEnd"/>
      <w:r w:rsidRPr="001F7999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1F7999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Pr="001F7999">
        <w:rPr>
          <w:rFonts w:ascii="Times New Roman" w:hAnsi="Times New Roman" w:cs="Times New Roman"/>
          <w:sz w:val="24"/>
          <w:szCs w:val="24"/>
        </w:rPr>
        <w:t>. Шемышейка, улица Ленина, 32.</w:t>
      </w:r>
    </w:p>
    <w:p w:rsidR="00F97246" w:rsidRPr="00096755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55">
        <w:rPr>
          <w:rFonts w:ascii="Times New Roman" w:hAnsi="Times New Roman" w:cs="Times New Roman"/>
          <w:sz w:val="24"/>
          <w:szCs w:val="24"/>
        </w:rPr>
        <w:t>Телефоны: 8(84159) 2-02-15</w:t>
      </w:r>
    </w:p>
    <w:p w:rsidR="00F97246" w:rsidRPr="008B31E9" w:rsidRDefault="00F97246" w:rsidP="00F97246">
      <w:pPr>
        <w:ind w:firstLine="709"/>
        <w:jc w:val="both"/>
        <w:rPr>
          <w:color w:val="FF0000"/>
        </w:rPr>
      </w:pPr>
      <w:r w:rsidRPr="008B31E9">
        <w:t>Официальный сайт МФЦ:</w:t>
      </w:r>
      <w:r w:rsidRPr="008B31E9">
        <w:rPr>
          <w:u w:val="single"/>
          <w:lang w:val="en-US"/>
        </w:rPr>
        <w:t>http</w:t>
      </w:r>
      <w:r w:rsidRPr="008B31E9">
        <w:rPr>
          <w:u w:val="single"/>
        </w:rPr>
        <w:t>:</w:t>
      </w:r>
      <w:r w:rsidRPr="008B31E9">
        <w:rPr>
          <w:u w:val="single"/>
          <w:lang w:val="en-US"/>
        </w:rPr>
        <w:t>www</w:t>
      </w:r>
      <w:r w:rsidRPr="008B31E9">
        <w:rPr>
          <w:u w:val="single"/>
        </w:rPr>
        <w:t>.</w:t>
      </w:r>
      <w:proofErr w:type="spellStart"/>
      <w:r w:rsidRPr="008B31E9">
        <w:rPr>
          <w:u w:val="single"/>
          <w:lang w:val="en-US"/>
        </w:rPr>
        <w:t>mfcinfo</w:t>
      </w:r>
      <w:proofErr w:type="spellEnd"/>
      <w:r w:rsidRPr="008B31E9">
        <w:rPr>
          <w:u w:val="single"/>
        </w:rPr>
        <w:t>.</w:t>
      </w:r>
      <w:proofErr w:type="spellStart"/>
      <w:r w:rsidRPr="008B31E9">
        <w:rPr>
          <w:u w:val="single"/>
          <w:lang w:val="en-US"/>
        </w:rPr>
        <w:t>ru</w:t>
      </w:r>
      <w:proofErr w:type="spellEnd"/>
      <w:r w:rsidRPr="008B31E9">
        <w:rPr>
          <w:u w:val="single"/>
        </w:rPr>
        <w:t>.</w:t>
      </w:r>
    </w:p>
    <w:p w:rsidR="00F97246" w:rsidRPr="008B31E9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31E9">
        <w:rPr>
          <w:rFonts w:ascii="Times New Roman" w:hAnsi="Times New Roman" w:cs="Times New Roman"/>
          <w:sz w:val="24"/>
          <w:szCs w:val="24"/>
        </w:rPr>
        <w:t xml:space="preserve">Адрес электронной почты МФЦ: </w:t>
      </w:r>
      <w:proofErr w:type="spellStart"/>
      <w:r w:rsidRPr="008B31E9">
        <w:rPr>
          <w:rFonts w:ascii="Times New Roman" w:hAnsi="Times New Roman" w:cs="Times New Roman"/>
          <w:sz w:val="24"/>
          <w:szCs w:val="24"/>
          <w:u w:val="single"/>
          <w:lang w:val="en-US"/>
        </w:rPr>
        <w:t>mfcshem</w:t>
      </w:r>
      <w:proofErr w:type="spellEnd"/>
      <w:r w:rsidRPr="008B31E9">
        <w:rPr>
          <w:rFonts w:ascii="Times New Roman" w:hAnsi="Times New Roman" w:cs="Times New Roman"/>
          <w:sz w:val="24"/>
          <w:szCs w:val="24"/>
          <w:u w:val="single"/>
        </w:rPr>
        <w:t>@</w:t>
      </w:r>
      <w:r w:rsidRPr="008B31E9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Pr="008B31E9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8B31E9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Pr="008B31E9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F97246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7246" w:rsidRPr="008B31E9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31E9">
        <w:rPr>
          <w:rFonts w:ascii="Times New Roman" w:hAnsi="Times New Roman" w:cs="Times New Roman"/>
          <w:sz w:val="24"/>
          <w:szCs w:val="24"/>
          <w:lang w:val="en-US"/>
        </w:rPr>
        <w:t xml:space="preserve">E-mail: </w:t>
      </w:r>
      <w:r w:rsidRPr="008B31E9">
        <w:rPr>
          <w:rFonts w:ascii="Times New Roman" w:hAnsi="Times New Roman" w:cs="Times New Roman"/>
          <w:sz w:val="24"/>
          <w:szCs w:val="24"/>
          <w:u w:val="single"/>
          <w:lang w:val="en-US"/>
        </w:rPr>
        <w:t>mfcshem@mail.ru;</w:t>
      </w:r>
    </w:p>
    <w:p w:rsidR="00F97246" w:rsidRPr="00C216AE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97246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График работы МФЦ:</w:t>
      </w:r>
    </w:p>
    <w:tbl>
      <w:tblPr>
        <w:tblW w:w="9230" w:type="dxa"/>
        <w:tblInd w:w="591" w:type="dxa"/>
        <w:tblLook w:val="04A0" w:firstRow="1" w:lastRow="0" w:firstColumn="1" w:lastColumn="0" w:noHBand="0" w:noVBand="1"/>
      </w:tblPr>
      <w:tblGrid>
        <w:gridCol w:w="2300"/>
        <w:gridCol w:w="6930"/>
      </w:tblGrid>
      <w:tr w:rsidR="00F97246" w:rsidRPr="00313FA7" w:rsidTr="00713EA5">
        <w:trPr>
          <w:trHeight w:val="322"/>
        </w:trPr>
        <w:tc>
          <w:tcPr>
            <w:tcW w:w="2300" w:type="dxa"/>
            <w:shd w:val="clear" w:color="auto" w:fill="auto"/>
          </w:tcPr>
          <w:p w:rsidR="00F97246" w:rsidRPr="00313FA7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A7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6930" w:type="dxa"/>
            <w:shd w:val="clear" w:color="auto" w:fill="auto"/>
          </w:tcPr>
          <w:p w:rsidR="00F97246" w:rsidRPr="00313FA7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A7">
              <w:rPr>
                <w:rFonts w:ascii="Times New Roman" w:hAnsi="Times New Roman" w:cs="Times New Roman"/>
                <w:sz w:val="24"/>
                <w:szCs w:val="24"/>
              </w:rPr>
              <w:t xml:space="preserve">с 08.00 </w:t>
            </w:r>
            <w:proofErr w:type="spellStart"/>
            <w:r w:rsidRPr="00313FA7">
              <w:rPr>
                <w:rFonts w:ascii="Times New Roman" w:hAnsi="Times New Roman" w:cs="Times New Roman"/>
                <w:sz w:val="24"/>
                <w:szCs w:val="24"/>
              </w:rPr>
              <w:t>час.до</w:t>
            </w:r>
            <w:proofErr w:type="spellEnd"/>
            <w:r w:rsidRPr="00313FA7">
              <w:rPr>
                <w:rFonts w:ascii="Times New Roman" w:hAnsi="Times New Roman" w:cs="Times New Roman"/>
                <w:sz w:val="24"/>
                <w:szCs w:val="24"/>
              </w:rPr>
              <w:t xml:space="preserve"> 17.00 час.</w:t>
            </w:r>
          </w:p>
        </w:tc>
      </w:tr>
      <w:tr w:rsidR="00F97246" w:rsidRPr="00313FA7" w:rsidTr="00713EA5">
        <w:trPr>
          <w:trHeight w:val="322"/>
        </w:trPr>
        <w:tc>
          <w:tcPr>
            <w:tcW w:w="2300" w:type="dxa"/>
            <w:shd w:val="clear" w:color="auto" w:fill="auto"/>
          </w:tcPr>
          <w:p w:rsidR="00F97246" w:rsidRPr="00313FA7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A7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6930" w:type="dxa"/>
            <w:shd w:val="clear" w:color="auto" w:fill="auto"/>
          </w:tcPr>
          <w:p w:rsidR="00F97246" w:rsidRPr="00313FA7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A7">
              <w:rPr>
                <w:rFonts w:ascii="Times New Roman" w:hAnsi="Times New Roman" w:cs="Times New Roman"/>
                <w:sz w:val="24"/>
                <w:szCs w:val="24"/>
              </w:rPr>
              <w:t xml:space="preserve">с 08.00 </w:t>
            </w:r>
            <w:proofErr w:type="spellStart"/>
            <w:r w:rsidRPr="00313FA7">
              <w:rPr>
                <w:rFonts w:ascii="Times New Roman" w:hAnsi="Times New Roman" w:cs="Times New Roman"/>
                <w:sz w:val="24"/>
                <w:szCs w:val="24"/>
              </w:rPr>
              <w:t>час.до</w:t>
            </w:r>
            <w:proofErr w:type="spellEnd"/>
            <w:r w:rsidRPr="00313FA7">
              <w:rPr>
                <w:rFonts w:ascii="Times New Roman" w:hAnsi="Times New Roman" w:cs="Times New Roman"/>
                <w:sz w:val="24"/>
                <w:szCs w:val="24"/>
              </w:rPr>
              <w:t xml:space="preserve"> 17.00 час.</w:t>
            </w:r>
          </w:p>
        </w:tc>
      </w:tr>
      <w:tr w:rsidR="00F97246" w:rsidRPr="00313FA7" w:rsidTr="00713EA5">
        <w:trPr>
          <w:trHeight w:val="322"/>
        </w:trPr>
        <w:tc>
          <w:tcPr>
            <w:tcW w:w="2300" w:type="dxa"/>
            <w:shd w:val="clear" w:color="auto" w:fill="auto"/>
          </w:tcPr>
          <w:p w:rsidR="00F97246" w:rsidRPr="00313FA7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Среда</w:t>
            </w:r>
          </w:p>
        </w:tc>
        <w:tc>
          <w:tcPr>
            <w:tcW w:w="6930" w:type="dxa"/>
            <w:shd w:val="clear" w:color="auto" w:fill="auto"/>
          </w:tcPr>
          <w:p w:rsidR="00F97246" w:rsidRPr="00313FA7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A7">
              <w:rPr>
                <w:rFonts w:ascii="Times New Roman" w:hAnsi="Times New Roman" w:cs="Times New Roman"/>
                <w:sz w:val="24"/>
                <w:szCs w:val="24"/>
              </w:rPr>
              <w:t xml:space="preserve">с 08.00 </w:t>
            </w:r>
            <w:proofErr w:type="spellStart"/>
            <w:r w:rsidRPr="00313FA7">
              <w:rPr>
                <w:rFonts w:ascii="Times New Roman" w:hAnsi="Times New Roman" w:cs="Times New Roman"/>
                <w:sz w:val="24"/>
                <w:szCs w:val="24"/>
              </w:rPr>
              <w:t>час.до</w:t>
            </w:r>
            <w:proofErr w:type="spellEnd"/>
            <w:r w:rsidRPr="00313FA7">
              <w:rPr>
                <w:rFonts w:ascii="Times New Roman" w:hAnsi="Times New Roman" w:cs="Times New Roman"/>
                <w:sz w:val="24"/>
                <w:szCs w:val="24"/>
              </w:rPr>
              <w:t xml:space="preserve"> 17.00 час.</w:t>
            </w:r>
          </w:p>
        </w:tc>
      </w:tr>
      <w:tr w:rsidR="00F97246" w:rsidRPr="00313FA7" w:rsidTr="00713EA5">
        <w:trPr>
          <w:trHeight w:val="322"/>
        </w:trPr>
        <w:tc>
          <w:tcPr>
            <w:tcW w:w="2300" w:type="dxa"/>
            <w:shd w:val="clear" w:color="auto" w:fill="auto"/>
          </w:tcPr>
          <w:p w:rsidR="00F97246" w:rsidRPr="00313FA7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A7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6930" w:type="dxa"/>
            <w:shd w:val="clear" w:color="auto" w:fill="auto"/>
          </w:tcPr>
          <w:p w:rsidR="00F97246" w:rsidRPr="00313FA7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A7">
              <w:rPr>
                <w:rFonts w:ascii="Times New Roman" w:hAnsi="Times New Roman" w:cs="Times New Roman"/>
                <w:sz w:val="24"/>
                <w:szCs w:val="24"/>
              </w:rPr>
              <w:t xml:space="preserve">с 08.00 </w:t>
            </w:r>
            <w:proofErr w:type="spellStart"/>
            <w:r w:rsidRPr="00313FA7">
              <w:rPr>
                <w:rFonts w:ascii="Times New Roman" w:hAnsi="Times New Roman" w:cs="Times New Roman"/>
                <w:sz w:val="24"/>
                <w:szCs w:val="24"/>
              </w:rPr>
              <w:t>час.до</w:t>
            </w:r>
            <w:proofErr w:type="spellEnd"/>
            <w:r w:rsidRPr="00313FA7">
              <w:rPr>
                <w:rFonts w:ascii="Times New Roman" w:hAnsi="Times New Roman" w:cs="Times New Roman"/>
                <w:sz w:val="24"/>
                <w:szCs w:val="24"/>
              </w:rPr>
              <w:t xml:space="preserve"> 17.00 час.</w:t>
            </w:r>
          </w:p>
        </w:tc>
      </w:tr>
      <w:tr w:rsidR="00F97246" w:rsidRPr="00313FA7" w:rsidTr="00713EA5">
        <w:trPr>
          <w:trHeight w:val="322"/>
        </w:trPr>
        <w:tc>
          <w:tcPr>
            <w:tcW w:w="2300" w:type="dxa"/>
            <w:shd w:val="clear" w:color="auto" w:fill="auto"/>
          </w:tcPr>
          <w:p w:rsidR="00F97246" w:rsidRPr="00313FA7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A7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6930" w:type="dxa"/>
            <w:shd w:val="clear" w:color="auto" w:fill="auto"/>
          </w:tcPr>
          <w:p w:rsidR="00F97246" w:rsidRPr="00313FA7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A7">
              <w:rPr>
                <w:rFonts w:ascii="Times New Roman" w:hAnsi="Times New Roman" w:cs="Times New Roman"/>
                <w:sz w:val="24"/>
                <w:szCs w:val="24"/>
              </w:rPr>
              <w:t xml:space="preserve">с 08.00 </w:t>
            </w:r>
            <w:proofErr w:type="spellStart"/>
            <w:r w:rsidRPr="00313FA7">
              <w:rPr>
                <w:rFonts w:ascii="Times New Roman" w:hAnsi="Times New Roman" w:cs="Times New Roman"/>
                <w:sz w:val="24"/>
                <w:szCs w:val="24"/>
              </w:rPr>
              <w:t>час.до</w:t>
            </w:r>
            <w:proofErr w:type="spellEnd"/>
            <w:r w:rsidRPr="00313FA7">
              <w:rPr>
                <w:rFonts w:ascii="Times New Roman" w:hAnsi="Times New Roman" w:cs="Times New Roman"/>
                <w:sz w:val="24"/>
                <w:szCs w:val="24"/>
              </w:rPr>
              <w:t xml:space="preserve"> 17.00 час.</w:t>
            </w:r>
          </w:p>
        </w:tc>
      </w:tr>
      <w:tr w:rsidR="00F97246" w:rsidRPr="00313FA7" w:rsidTr="00713EA5">
        <w:trPr>
          <w:trHeight w:val="322"/>
        </w:trPr>
        <w:tc>
          <w:tcPr>
            <w:tcW w:w="2300" w:type="dxa"/>
            <w:shd w:val="clear" w:color="auto" w:fill="auto"/>
          </w:tcPr>
          <w:p w:rsidR="00F97246" w:rsidRPr="00313FA7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A7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6930" w:type="dxa"/>
            <w:shd w:val="clear" w:color="auto" w:fill="auto"/>
          </w:tcPr>
          <w:p w:rsidR="00F97246" w:rsidRPr="00313FA7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A7">
              <w:rPr>
                <w:rFonts w:ascii="Times New Roman" w:hAnsi="Times New Roman" w:cs="Times New Roman"/>
                <w:sz w:val="24"/>
                <w:szCs w:val="24"/>
              </w:rPr>
              <w:t xml:space="preserve">с 08.00 </w:t>
            </w:r>
            <w:proofErr w:type="spellStart"/>
            <w:r w:rsidRPr="00313FA7">
              <w:rPr>
                <w:rFonts w:ascii="Times New Roman" w:hAnsi="Times New Roman" w:cs="Times New Roman"/>
                <w:sz w:val="24"/>
                <w:szCs w:val="24"/>
              </w:rPr>
              <w:t>час.до</w:t>
            </w:r>
            <w:proofErr w:type="spellEnd"/>
            <w:r w:rsidRPr="00313FA7">
              <w:rPr>
                <w:rFonts w:ascii="Times New Roman" w:hAnsi="Times New Roman" w:cs="Times New Roman"/>
                <w:sz w:val="24"/>
                <w:szCs w:val="24"/>
              </w:rPr>
              <w:t xml:space="preserve"> 13.00 час.</w:t>
            </w:r>
          </w:p>
        </w:tc>
      </w:tr>
      <w:tr w:rsidR="00F97246" w:rsidRPr="00313FA7" w:rsidTr="00713EA5">
        <w:trPr>
          <w:trHeight w:val="322"/>
        </w:trPr>
        <w:tc>
          <w:tcPr>
            <w:tcW w:w="2300" w:type="dxa"/>
            <w:shd w:val="clear" w:color="auto" w:fill="auto"/>
          </w:tcPr>
          <w:p w:rsidR="00F97246" w:rsidRPr="00313FA7" w:rsidRDefault="00F97246" w:rsidP="00713E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A7">
              <w:rPr>
                <w:rFonts w:ascii="Times New Roman" w:hAnsi="Times New Roman" w:cs="Times New Roman"/>
                <w:sz w:val="24"/>
                <w:szCs w:val="24"/>
              </w:rPr>
              <w:t>Воскресенье</w:t>
            </w:r>
          </w:p>
        </w:tc>
        <w:tc>
          <w:tcPr>
            <w:tcW w:w="6930" w:type="dxa"/>
            <w:shd w:val="clear" w:color="auto" w:fill="auto"/>
          </w:tcPr>
          <w:p w:rsidR="00F97246" w:rsidRPr="00313FA7" w:rsidRDefault="00F97246" w:rsidP="00713EA5">
            <w:pPr>
              <w:pStyle w:val="ConsPlusNormal"/>
              <w:ind w:right="8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A7">
              <w:rPr>
                <w:rFonts w:ascii="Times New Roman" w:hAnsi="Times New Roman" w:cs="Times New Roman"/>
                <w:sz w:val="24"/>
                <w:szCs w:val="24"/>
              </w:rPr>
              <w:t>выходной день.</w:t>
            </w:r>
          </w:p>
        </w:tc>
      </w:tr>
    </w:tbl>
    <w:p w:rsidR="00F97246" w:rsidRPr="00BD536F" w:rsidRDefault="00F97246" w:rsidP="00F9724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97246" w:rsidRPr="00BD536F" w:rsidRDefault="00F97246" w:rsidP="00F9724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D536F">
        <w:rPr>
          <w:rFonts w:ascii="Times New Roman" w:hAnsi="Times New Roman" w:cs="Times New Roman"/>
          <w:b/>
          <w:bCs/>
          <w:sz w:val="24"/>
          <w:szCs w:val="24"/>
        </w:rPr>
        <w:t>II. Стандарт предоставления муниципальной услуги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7246" w:rsidRPr="00BD536F" w:rsidRDefault="00F97246" w:rsidP="00F97246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536F">
        <w:rPr>
          <w:rFonts w:ascii="Times New Roman" w:hAnsi="Times New Roman" w:cs="Times New Roman"/>
          <w:b/>
          <w:bCs/>
          <w:sz w:val="24"/>
          <w:szCs w:val="24"/>
        </w:rPr>
        <w:t>Наименование муниципальной услуги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7246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2.1. Наименование муниципальной услуги - «</w:t>
      </w:r>
      <w:r w:rsidRPr="00BD536F">
        <w:rPr>
          <w:rFonts w:ascii="Times New Roman" w:hAnsi="Times New Roman" w:cs="Times New Roman"/>
          <w:bCs/>
          <w:sz w:val="24"/>
          <w:szCs w:val="24"/>
        </w:rPr>
        <w:t>Назначение пенсии за выслугу лет муниципальным служащим</w:t>
      </w:r>
      <w:r w:rsidRPr="00BD536F">
        <w:rPr>
          <w:rFonts w:ascii="Times New Roman" w:hAnsi="Times New Roman" w:cs="Times New Roman"/>
          <w:sz w:val="24"/>
          <w:szCs w:val="24"/>
        </w:rPr>
        <w:t>».</w:t>
      </w:r>
    </w:p>
    <w:p w:rsidR="00F97246" w:rsidRPr="00C60476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7246" w:rsidRPr="00C60476" w:rsidRDefault="00F97246" w:rsidP="00F97246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BD536F">
        <w:rPr>
          <w:b/>
          <w:bCs/>
        </w:rPr>
        <w:t>Наименование органа местного самоуправления,</w:t>
      </w:r>
      <w:r>
        <w:rPr>
          <w:b/>
          <w:bCs/>
        </w:rPr>
        <w:t xml:space="preserve"> </w:t>
      </w:r>
      <w:r w:rsidRPr="00BD536F">
        <w:rPr>
          <w:b/>
          <w:bCs/>
        </w:rPr>
        <w:t>предоставляющего муниципальную услугу</w:t>
      </w:r>
    </w:p>
    <w:p w:rsidR="00F97246" w:rsidRPr="00C60476" w:rsidRDefault="00F97246" w:rsidP="00F97246">
      <w:pPr>
        <w:autoSpaceDE w:val="0"/>
        <w:autoSpaceDN w:val="0"/>
        <w:adjustRightInd w:val="0"/>
        <w:ind w:firstLine="709"/>
        <w:jc w:val="both"/>
      </w:pPr>
      <w:r w:rsidRPr="00BD536F">
        <w:t xml:space="preserve">2.2. Предоставление муниципальной услуги осуществляется </w:t>
      </w:r>
      <w:r>
        <w:t>Администрацией</w:t>
      </w:r>
      <w:r w:rsidRPr="00BD536F">
        <w:t>.</w:t>
      </w:r>
    </w:p>
    <w:p w:rsidR="00F97246" w:rsidRPr="00BD536F" w:rsidRDefault="00F97246" w:rsidP="00F97246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536F">
        <w:rPr>
          <w:rFonts w:ascii="Times New Roman" w:hAnsi="Times New Roman" w:cs="Times New Roman"/>
          <w:b/>
          <w:bCs/>
          <w:sz w:val="24"/>
          <w:szCs w:val="24"/>
        </w:rPr>
        <w:t>Результат предоставления муниципальной услуги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2.3. Результатом предоставления муниципальной услуги является: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 xml:space="preserve">2.3.1. </w:t>
      </w:r>
      <w:r>
        <w:rPr>
          <w:rFonts w:ascii="Times New Roman" w:hAnsi="Times New Roman" w:cs="Times New Roman"/>
          <w:sz w:val="24"/>
          <w:szCs w:val="24"/>
        </w:rPr>
        <w:t>назначение</w:t>
      </w:r>
      <w:r w:rsidRPr="00BD536F">
        <w:rPr>
          <w:rFonts w:ascii="Times New Roman" w:hAnsi="Times New Roman" w:cs="Times New Roman"/>
          <w:sz w:val="24"/>
          <w:szCs w:val="24"/>
        </w:rPr>
        <w:t xml:space="preserve"> пенсии за выслугу лет муниципальным служащим;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2.3.2. отказ в предоставлении муниципальной услуги.</w:t>
      </w:r>
    </w:p>
    <w:p w:rsidR="00F97246" w:rsidRPr="00BD536F" w:rsidRDefault="00F97246" w:rsidP="00F9724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97246" w:rsidRPr="00BD536F" w:rsidRDefault="00F97246" w:rsidP="00F97246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536F">
        <w:rPr>
          <w:rFonts w:ascii="Times New Roman" w:hAnsi="Times New Roman" w:cs="Times New Roman"/>
          <w:b/>
          <w:bCs/>
          <w:sz w:val="24"/>
          <w:szCs w:val="24"/>
        </w:rPr>
        <w:t>Срок предоставления муниципальной услуги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 xml:space="preserve">2.4. Срок предоставления муниципальной услуги не может превышать 60 дней со дня регистрации в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BD536F">
        <w:rPr>
          <w:rFonts w:ascii="Times New Roman" w:hAnsi="Times New Roman" w:cs="Times New Roman"/>
          <w:sz w:val="24"/>
          <w:szCs w:val="24"/>
        </w:rPr>
        <w:t xml:space="preserve"> заявления со всеми необходимыми документами, указанными в подпункте 2.6. раздела II Регламента.</w:t>
      </w:r>
    </w:p>
    <w:p w:rsidR="00F97246" w:rsidRPr="00BD536F" w:rsidRDefault="00F97246" w:rsidP="00F97246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F97246" w:rsidRPr="00BD536F" w:rsidRDefault="00F97246" w:rsidP="00F9724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BD536F">
        <w:rPr>
          <w:rFonts w:ascii="Times New Roman" w:hAnsi="Times New Roman" w:cs="Times New Roman"/>
          <w:b/>
          <w:bCs/>
          <w:sz w:val="24"/>
          <w:szCs w:val="24"/>
        </w:rPr>
        <w:t>Правовые основания для предоставления муниципальной услуги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2.5. Предоставление муниципальной услуги осуществляется в соответствии с: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1) Конституцией Российской Федерации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97246" w:rsidRDefault="00F97246" w:rsidP="00F97246">
      <w:pPr>
        <w:autoSpaceDE w:val="0"/>
        <w:autoSpaceDN w:val="0"/>
        <w:adjustRightInd w:val="0"/>
        <w:ind w:firstLine="709"/>
        <w:jc w:val="both"/>
      </w:pPr>
      <w:r w:rsidRPr="00BD536F">
        <w:t>2) Федеральным законом от 06.10.2003 № 131-ФЗ «Об общих принципах организации местного самоуправления в Российской Федерации»;</w:t>
      </w:r>
    </w:p>
    <w:p w:rsidR="00F97246" w:rsidRDefault="00F97246" w:rsidP="00F97246">
      <w:pPr>
        <w:autoSpaceDE w:val="0"/>
        <w:autoSpaceDN w:val="0"/>
        <w:adjustRightInd w:val="0"/>
        <w:ind w:firstLine="709"/>
        <w:jc w:val="both"/>
      </w:pPr>
      <w:r w:rsidRPr="00BD536F">
        <w:t xml:space="preserve">3) Федеральным </w:t>
      </w:r>
      <w:hyperlink r:id="rId13" w:history="1">
        <w:r w:rsidRPr="00BD536F">
          <w:t>законом</w:t>
        </w:r>
      </w:hyperlink>
      <w:r w:rsidRPr="00BD536F">
        <w:t xml:space="preserve"> от 27.07.2006 № 152-ФЗ «О персональных данных»;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 xml:space="preserve">4) Федеральным </w:t>
      </w:r>
      <w:hyperlink r:id="rId14" w:history="1">
        <w:r w:rsidRPr="00BD536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D536F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услуг»;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 xml:space="preserve">5) Федеральным </w:t>
      </w:r>
      <w:hyperlink r:id="rId15" w:history="1">
        <w:r w:rsidRPr="00BD536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D536F">
        <w:rPr>
          <w:rFonts w:ascii="Times New Roman" w:hAnsi="Times New Roman" w:cs="Times New Roman"/>
          <w:sz w:val="24"/>
          <w:szCs w:val="24"/>
        </w:rPr>
        <w:t xml:space="preserve"> от 06.04.2011 № 63-ФЗ «Об электронной подписи»;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 xml:space="preserve">6) </w:t>
      </w:r>
      <w:hyperlink r:id="rId16" w:history="1">
        <w:r w:rsidRPr="00BD536F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BD536F">
        <w:rPr>
          <w:rFonts w:ascii="Times New Roman" w:hAnsi="Times New Roman" w:cs="Times New Roman"/>
          <w:sz w:val="24"/>
          <w:szCs w:val="24"/>
        </w:rPr>
        <w:t xml:space="preserve"> Правительства РФ от 25.01.2013 № 33 «Об использовании простой электронной подписи при оказании государственных и муниципальных услуг»;</w:t>
      </w:r>
    </w:p>
    <w:p w:rsidR="00F97246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 xml:space="preserve">7) </w:t>
      </w:r>
      <w:hyperlink r:id="rId17" w:history="1">
        <w:r w:rsidRPr="00BD536F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BD536F">
        <w:rPr>
          <w:rFonts w:ascii="Times New Roman" w:hAnsi="Times New Roman" w:cs="Times New Roman"/>
          <w:sz w:val="24"/>
          <w:szCs w:val="24"/>
        </w:rPr>
        <w:t xml:space="preserve"> Правительства РФ от 25.08.2012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F97246" w:rsidRPr="00C81AFE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81AFE">
        <w:rPr>
          <w:rFonts w:ascii="Times New Roman" w:hAnsi="Times New Roman" w:cs="Times New Roman"/>
          <w:color w:val="FF0000"/>
          <w:sz w:val="24"/>
          <w:szCs w:val="24"/>
        </w:rPr>
        <w:t>8) Федеральным законом от 02.03.2007 № 25-ФЗ «О муниципальной службе в Российской Федерации»;</w:t>
      </w:r>
    </w:p>
    <w:p w:rsidR="00F97246" w:rsidRPr="00C81AFE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81AFE">
        <w:rPr>
          <w:rFonts w:ascii="Times New Roman" w:hAnsi="Times New Roman" w:cs="Times New Roman"/>
          <w:color w:val="FF0000"/>
          <w:sz w:val="24"/>
          <w:szCs w:val="24"/>
        </w:rPr>
        <w:t>9) Законом Пензенской области от 10.10.2007 N 1390-ЗПО «О муниципальной службе в Пензенской области»;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BD536F">
        <w:rPr>
          <w:rFonts w:ascii="Times New Roman" w:hAnsi="Times New Roman" w:cs="Times New Roman"/>
          <w:sz w:val="24"/>
          <w:szCs w:val="24"/>
        </w:rPr>
        <w:t xml:space="preserve">) </w:t>
      </w:r>
      <w:hyperlink r:id="rId18" w:history="1">
        <w:r w:rsidRPr="00BD536F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Наскафтымского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Шемышейского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536F">
        <w:rPr>
          <w:rFonts w:ascii="Times New Roman" w:hAnsi="Times New Roman" w:cs="Times New Roman"/>
          <w:sz w:val="24"/>
          <w:szCs w:val="24"/>
        </w:rPr>
        <w:t>Пензенской области;</w:t>
      </w:r>
    </w:p>
    <w:p w:rsidR="00F97246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11) </w:t>
      </w:r>
      <w:r w:rsidRPr="00BD536F">
        <w:rPr>
          <w:rFonts w:ascii="Times New Roman" w:hAnsi="Times New Roman" w:cs="Times New Roman"/>
          <w:sz w:val="24"/>
          <w:szCs w:val="24"/>
        </w:rPr>
        <w:t>настоящим Административным регламентом.</w:t>
      </w:r>
    </w:p>
    <w:p w:rsidR="00F97246" w:rsidRPr="00BD536F" w:rsidRDefault="00F97246" w:rsidP="00F97246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F97246" w:rsidRPr="00926AFD" w:rsidRDefault="00F97246" w:rsidP="00F97246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BD536F">
        <w:rPr>
          <w:b/>
          <w:bCs/>
        </w:rPr>
        <w:lastRenderedPageBreak/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F97246" w:rsidRPr="00BD536F" w:rsidRDefault="00F97246" w:rsidP="00F9724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 xml:space="preserve">2.6. Исчерпывающий перечень документов, которые заявитель должен представить самостоятельно: </w:t>
      </w:r>
    </w:p>
    <w:p w:rsidR="00F97246" w:rsidRPr="00BD536F" w:rsidRDefault="00F97246" w:rsidP="00F9724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2.6.1. Заявление о предоставлении муниципальной услуги и заявление заявителя (представителя заявителя) на согласие на обработку персональных данных по форме, приведённой в приложении № 1 к настоящему Регламенту.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 xml:space="preserve">Заявление может быть направлено также в форме электронного документа, заверенного электронной подписью заявителя в соответствии с требованиями Федерального </w:t>
      </w:r>
      <w:hyperlink r:id="rId19" w:history="1">
        <w:r w:rsidRPr="00BD536F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BD536F">
        <w:rPr>
          <w:rFonts w:ascii="Times New Roman" w:hAnsi="Times New Roman" w:cs="Times New Roman"/>
          <w:sz w:val="24"/>
          <w:szCs w:val="24"/>
        </w:rPr>
        <w:t xml:space="preserve"> от 06.04.2011 № 63-ФЗ «Об электронной подписи», </w:t>
      </w:r>
      <w:hyperlink r:id="rId20" w:history="1">
        <w:r w:rsidRPr="00BD536F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BD536F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25.01.2013 № 33 «Об использовании простой электронной подписи при оказании государственных и муниципальных услуг» и требованиями Федерального </w:t>
      </w:r>
      <w:hyperlink r:id="rId21" w:history="1">
        <w:r w:rsidRPr="00BD536F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BD536F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услуг».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2.6.2. копия трудовой книжки;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2.6.3. копия пенсионного удостоверения;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2.6.4. копия военного билета (для лиц, проходивших военную службу по призыву);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 xml:space="preserve">2.6.5. справка о денежном содержании, выданная по месту работы на должностях муниципальной службы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Наскафтымского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Шемышейского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536F">
        <w:rPr>
          <w:rFonts w:ascii="Times New Roman" w:hAnsi="Times New Roman" w:cs="Times New Roman"/>
          <w:sz w:val="24"/>
          <w:szCs w:val="24"/>
        </w:rPr>
        <w:t xml:space="preserve">Пензенской области или муниципальных должностях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Наскафтымского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Шемышейского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536F">
        <w:rPr>
          <w:rFonts w:ascii="Times New Roman" w:hAnsi="Times New Roman" w:cs="Times New Roman"/>
          <w:sz w:val="24"/>
          <w:szCs w:val="24"/>
        </w:rPr>
        <w:t>Пензенской области по форме, приведённой в приложении № 2 к настоящему Регламенту;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2.6.6. другие документы, подтверждающие периоды трудовой деятельности, включаемые в стаж муниципальной службы для назначения пенсии за выслугу лет муниципальным служащим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Наскафтымского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Шемышейского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Пензенской области</w:t>
      </w:r>
      <w:r w:rsidRPr="00BD536F">
        <w:rPr>
          <w:rFonts w:ascii="Times New Roman" w:hAnsi="Times New Roman" w:cs="Times New Roman"/>
          <w:sz w:val="24"/>
          <w:szCs w:val="24"/>
        </w:rPr>
        <w:t>.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 xml:space="preserve">Документы, предусмотренные подпунктами 2.6.2- 2.6.6 раздела II Регламента, представляются в копиях с одновременным представлением оригинала либо представляются нотариально заверенные копии документов без подтверждения их подлинности оригиналом, либо специалистами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BD536F">
        <w:rPr>
          <w:rFonts w:ascii="Times New Roman" w:hAnsi="Times New Roman" w:cs="Times New Roman"/>
          <w:sz w:val="24"/>
          <w:szCs w:val="24"/>
        </w:rPr>
        <w:t xml:space="preserve"> (МФЦ), осуществляющими прием документов.</w:t>
      </w:r>
    </w:p>
    <w:p w:rsidR="00F97246" w:rsidRPr="00BD536F" w:rsidRDefault="00F97246" w:rsidP="00F97246">
      <w:pPr>
        <w:ind w:firstLine="709"/>
        <w:jc w:val="both"/>
      </w:pPr>
      <w:bookmarkStart w:id="5" w:name="P177"/>
      <w:bookmarkEnd w:id="5"/>
      <w:r w:rsidRPr="00BD536F">
        <w:t>2.7. Исчерпывающий перечень документов, запрашиваемых в порядке межведомственного информационного взаимодействия:</w:t>
      </w:r>
    </w:p>
    <w:p w:rsidR="00F97246" w:rsidRPr="00BD536F" w:rsidRDefault="00F97246" w:rsidP="00F97246">
      <w:pPr>
        <w:ind w:firstLine="709"/>
        <w:jc w:val="both"/>
      </w:pPr>
      <w:r w:rsidRPr="00BD536F">
        <w:t xml:space="preserve">2.7.1. справка территориального органа Пенсионного фонда Российской Федерации, осуществляющего пенсионное обеспечение заявителя, о назначении (досрочном оформлении) страховой пенсии по старости (инвалидности) с указанием статьи Федерального закона от 28.12.2013 № 400-ФЗ «О страховых пенсиях», в соответствии с которой она назначена, и размера назначенной пенсии. </w:t>
      </w:r>
    </w:p>
    <w:p w:rsidR="00F97246" w:rsidRPr="00BD536F" w:rsidRDefault="00F97246" w:rsidP="00F97246">
      <w:pPr>
        <w:ind w:firstLine="709"/>
        <w:jc w:val="both"/>
      </w:pPr>
      <w:r w:rsidRPr="00BD536F">
        <w:t xml:space="preserve">2.8. </w:t>
      </w:r>
      <w:r>
        <w:t>Администрация</w:t>
      </w:r>
      <w:r w:rsidRPr="00BD536F">
        <w:t xml:space="preserve"> запрашивает документы, указанные в пункте 2.7 настоящего административного регламента, в уполномоченных органах государственной власти, в органах местного самоуправления и иных организаций, участвующих в предоставлении муниципальной услуги, в порядке межведомственного информационного взаимодействия.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2.8.1. Заявитель вправе представить по собственной инициативе документы, указанные в пункте 2.7.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F97246" w:rsidRPr="00BD536F" w:rsidRDefault="00F97246" w:rsidP="00F972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97246" w:rsidRPr="00926AFD" w:rsidRDefault="00F97246" w:rsidP="00F9724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bCs/>
        </w:rPr>
      </w:pPr>
      <w:r w:rsidRPr="00BD536F">
        <w:rPr>
          <w:b/>
          <w:bCs/>
        </w:rPr>
        <w:t>Исчерпывающий перечень услуг, которые являются необходимыми и обязательными для предоставления муниципальной услуги</w:t>
      </w:r>
    </w:p>
    <w:p w:rsidR="00F97246" w:rsidRPr="00926AFD" w:rsidRDefault="00F97246" w:rsidP="00F97246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 w:rsidRPr="00BD536F">
        <w:t>2.9. Не предусмотрен.</w:t>
      </w:r>
    </w:p>
    <w:p w:rsidR="00F97246" w:rsidRPr="006B75B7" w:rsidRDefault="00F97246" w:rsidP="00F9724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6B75B7">
        <w:rPr>
          <w:rFonts w:ascii="Times New Roman" w:hAnsi="Times New Roman" w:cs="Times New Roman"/>
          <w:b/>
          <w:bCs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97246" w:rsidRPr="006B75B7" w:rsidRDefault="00F97246" w:rsidP="00F9724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F97246" w:rsidRPr="00BD536F" w:rsidRDefault="00F97246" w:rsidP="00F9724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2.10. Оснований для отказа в приеме документов, необходимых для предоставления муниципальной услуги, не предусмотрено.</w:t>
      </w:r>
    </w:p>
    <w:p w:rsidR="00F97246" w:rsidRPr="00BD536F" w:rsidRDefault="00F97246" w:rsidP="00F9724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F97246" w:rsidRPr="00BD536F" w:rsidRDefault="00F97246" w:rsidP="00F9724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BD536F">
        <w:rPr>
          <w:rFonts w:ascii="Times New Roman" w:hAnsi="Times New Roman" w:cs="Times New Roman"/>
          <w:b/>
          <w:bCs/>
          <w:sz w:val="24"/>
          <w:szCs w:val="24"/>
        </w:rPr>
        <w:t xml:space="preserve">Исчерпывающий перечень оснований для приостановления предоставления </w:t>
      </w:r>
    </w:p>
    <w:p w:rsidR="00F97246" w:rsidRPr="00BD536F" w:rsidRDefault="00F97246" w:rsidP="00F9724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BD536F">
        <w:rPr>
          <w:rFonts w:ascii="Times New Roman" w:hAnsi="Times New Roman" w:cs="Times New Roman"/>
          <w:b/>
          <w:bCs/>
          <w:sz w:val="24"/>
          <w:szCs w:val="24"/>
        </w:rPr>
        <w:lastRenderedPageBreak/>
        <w:t>муниципальной услуги или отказа в предоставлении муниципальной услуги</w:t>
      </w:r>
    </w:p>
    <w:p w:rsidR="00F97246" w:rsidRPr="00BD536F" w:rsidRDefault="00F97246" w:rsidP="00F9724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F97246" w:rsidRPr="00BD536F" w:rsidRDefault="00F97246" w:rsidP="00F9724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2.11. Основания для приостановления предоставления муниципальной услуги не предусмотрены.</w:t>
      </w:r>
    </w:p>
    <w:p w:rsidR="00F97246" w:rsidRPr="00BD536F" w:rsidRDefault="00F97246" w:rsidP="00F9724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2.12. В предоставлении муниципальной услуги заявителю отказывается в следующих случаях: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2.12.1. отсутствие у заявителя права на назначение пенсии за выслугу лет, подтвержденное в ходе рассмотрения документов, необходимых для предоставления муниципальной услуги;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2.12.2. непредставление заявителем по истечении установленного срока документов, указанных в расписке-уведомлении, за исключением документа, предусмотренного подпунктом 2.6.6. пункта 2.6.</w:t>
      </w:r>
    </w:p>
    <w:p w:rsidR="00F97246" w:rsidRPr="00BD536F" w:rsidRDefault="00F97246" w:rsidP="00F97246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6" w:name="sub_291"/>
    </w:p>
    <w:p w:rsidR="00F97246" w:rsidRPr="00BD536F" w:rsidRDefault="00F97246" w:rsidP="00F97246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97246" w:rsidRPr="00BD536F" w:rsidRDefault="00F97246" w:rsidP="00F97246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536F">
        <w:rPr>
          <w:rFonts w:ascii="Times New Roman" w:hAnsi="Times New Roman" w:cs="Times New Roman"/>
          <w:b/>
          <w:bCs/>
          <w:sz w:val="24"/>
          <w:szCs w:val="24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области, муниципальными правовыми актами</w:t>
      </w:r>
    </w:p>
    <w:p w:rsidR="00F97246" w:rsidRPr="00BD536F" w:rsidRDefault="00F97246" w:rsidP="00F97246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6"/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2.13. Муниципальная услуга предоставляется бесплатно.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7246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7246" w:rsidRDefault="00F97246" w:rsidP="00F97246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97246" w:rsidRDefault="00F97246" w:rsidP="00F97246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97246" w:rsidRDefault="00F97246" w:rsidP="00F97246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97246" w:rsidRDefault="00F97246" w:rsidP="00F97246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536F">
        <w:rPr>
          <w:rFonts w:ascii="Times New Roman" w:hAnsi="Times New Roman" w:cs="Times New Roman"/>
          <w:b/>
          <w:bCs/>
          <w:sz w:val="24"/>
          <w:szCs w:val="24"/>
        </w:rPr>
        <w:t>Максимальный срок ожидания в очереди при подаче запроса о</w:t>
      </w:r>
    </w:p>
    <w:p w:rsidR="00F97246" w:rsidRPr="00BD536F" w:rsidRDefault="00F97246" w:rsidP="00F97246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BD536F">
        <w:rPr>
          <w:rFonts w:ascii="Times New Roman" w:hAnsi="Times New Roman" w:cs="Times New Roman"/>
          <w:b/>
          <w:bCs/>
          <w:sz w:val="24"/>
          <w:szCs w:val="24"/>
        </w:rPr>
        <w:t>редоставлениимуниципальной</w:t>
      </w:r>
      <w:proofErr w:type="spellEnd"/>
      <w:r w:rsidRPr="00BD536F">
        <w:rPr>
          <w:rFonts w:ascii="Times New Roman" w:hAnsi="Times New Roman" w:cs="Times New Roman"/>
          <w:b/>
          <w:bCs/>
          <w:sz w:val="24"/>
          <w:szCs w:val="24"/>
        </w:rPr>
        <w:t xml:space="preserve"> услуги и при получении результата предоставления муниципальной услуги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2.14. Время ожидания в очереди не должно превышать:</w:t>
      </w:r>
    </w:p>
    <w:p w:rsidR="00F97246" w:rsidRPr="00BD536F" w:rsidRDefault="00F97246" w:rsidP="00F9724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- при подаче заявления и (или) документов - 15 минут;</w:t>
      </w:r>
    </w:p>
    <w:p w:rsidR="00F97246" w:rsidRPr="00BD536F" w:rsidRDefault="00F97246" w:rsidP="00F9724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- при получении результата предоставления муниципальной услуги - 15 минут.</w:t>
      </w:r>
    </w:p>
    <w:p w:rsidR="00F97246" w:rsidRPr="00BD536F" w:rsidRDefault="00F97246" w:rsidP="00F97246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F97246" w:rsidRPr="00BD536F" w:rsidRDefault="00F97246" w:rsidP="00F97246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r w:rsidRPr="00BD536F">
        <w:rPr>
          <w:b/>
          <w:bCs/>
        </w:rPr>
        <w:t>Срок регистрации запроса заявителя о предоставлении муниципальной услуги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2.15. Регистрация запроса заявителя о предоставлении муниципальной услуги, в том числе в электронной форме, осуществляется в день его получения.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2.16.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F97246" w:rsidRPr="00BD536F" w:rsidRDefault="00F97246" w:rsidP="00F972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97246" w:rsidRPr="00BD536F" w:rsidRDefault="00F97246" w:rsidP="00F9724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BD536F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</w:t>
      </w:r>
    </w:p>
    <w:p w:rsidR="00F97246" w:rsidRPr="00BD536F" w:rsidRDefault="00F97246" w:rsidP="00F9724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BD536F">
        <w:rPr>
          <w:rFonts w:ascii="Times New Roman" w:hAnsi="Times New Roman" w:cs="Times New Roman"/>
          <w:b/>
          <w:bCs/>
          <w:sz w:val="24"/>
          <w:szCs w:val="24"/>
        </w:rPr>
        <w:t xml:space="preserve">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</w:t>
      </w:r>
    </w:p>
    <w:p w:rsidR="00F97246" w:rsidRPr="00BD536F" w:rsidRDefault="00F97246" w:rsidP="00F9724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BD536F">
        <w:rPr>
          <w:rFonts w:ascii="Times New Roman" w:hAnsi="Times New Roman" w:cs="Times New Roman"/>
          <w:b/>
          <w:bCs/>
          <w:sz w:val="24"/>
          <w:szCs w:val="24"/>
        </w:rPr>
        <w:t>о социальной защите инвалидов</w:t>
      </w:r>
    </w:p>
    <w:p w:rsidR="00F97246" w:rsidRPr="00BD536F" w:rsidRDefault="00F97246" w:rsidP="00F9724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 xml:space="preserve">2.17. Здания, в которых располагаются помещения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BD536F">
        <w:rPr>
          <w:rFonts w:ascii="Times New Roman" w:hAnsi="Times New Roman" w:cs="Times New Roman"/>
          <w:sz w:val="24"/>
          <w:szCs w:val="24"/>
        </w:rPr>
        <w:t>, МФЦ должны быть расположены с учетом транспортной и пешеходной доступности для заявителей.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 xml:space="preserve">Помещения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BD536F">
        <w:rPr>
          <w:rFonts w:ascii="Times New Roman" w:hAnsi="Times New Roman" w:cs="Times New Roman"/>
          <w:sz w:val="24"/>
          <w:szCs w:val="24"/>
        </w:rPr>
        <w:t>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lastRenderedPageBreak/>
        <w:t>2.18. Предоставление муниципальной услуги осуществляется в специально выделенных для этой цели помещениях.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>2.19. Помещения, в которых осуществляется предоставление муниципальной услуги, оборудуются: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>- информационными стендами, содержащими визуальную и текстовую информацию;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>- стульями и столами для возможности оформления документов.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>2.20. Количество мест ожидания определяется исходя из фактической нагрузки и возможностей для их размещения в здании.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F97246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>2.21.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>2.22. Кабинеты приема заявителей должны иметь информационные таблички (вывески) с указанием: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>- номера кабинета;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>- фамилии, имени, отчества и должности специалиста.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>2.23.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>2.24.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 xml:space="preserve">Помещения для предоставления муниципальной услуги размещаются на нижних этажах зданий, оборудованных отдельным входом, или отдельно стоящих зданиях. На территории, прилегающей к месторасположению </w:t>
      </w:r>
      <w:r>
        <w:t>Администрации</w:t>
      </w:r>
      <w:r w:rsidRPr="00BD536F">
        <w:t>, МФЦ, оборудуются бесплатные места для парковки автотранспортных средств с выделением не менее 10 процентов мест (но не менее одного места) для парковки специальных автотранспортных средств инвалидов (указанные места для парковки не должны занимать иные транспортные средства).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F97246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>
        <w:t>Администрации</w:t>
      </w:r>
      <w:r w:rsidRPr="00BD536F">
        <w:t>, МФЦ.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BD536F">
        <w:t>сурдопереводчика</w:t>
      </w:r>
      <w:proofErr w:type="spellEnd"/>
      <w:r w:rsidRPr="00BD536F">
        <w:t xml:space="preserve"> и </w:t>
      </w:r>
      <w:proofErr w:type="spellStart"/>
      <w:r w:rsidRPr="00BD536F">
        <w:t>тифлосурдопереводчика</w:t>
      </w:r>
      <w:proofErr w:type="spellEnd"/>
      <w:r w:rsidRPr="00BD536F">
        <w:t>.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 xml:space="preserve">Специалисты </w:t>
      </w:r>
      <w:proofErr w:type="spellStart"/>
      <w:r>
        <w:t>Администрация</w:t>
      </w:r>
      <w:r w:rsidRPr="00BD536F">
        <w:t>а</w:t>
      </w:r>
      <w:proofErr w:type="spellEnd"/>
      <w:r w:rsidRPr="00BD536F">
        <w:t>, МФЦ оказывают помощь инвалидам в преодолении барьеров, мешающих получению ими услуг наравне с другими лицами.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 xml:space="preserve">В местах предоставления муниципальной услуги предусматривается оборудование </w:t>
      </w:r>
      <w:r w:rsidRPr="00BD536F">
        <w:lastRenderedPageBreak/>
        <w:t>доступных мест общего пользования (туалетов) и хранения верхней одежды посетителей.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 xml:space="preserve">Рабочее место специалиста </w:t>
      </w:r>
      <w:proofErr w:type="spellStart"/>
      <w:r>
        <w:t>Администрация</w:t>
      </w:r>
      <w:r w:rsidRPr="00BD536F">
        <w:t>а</w:t>
      </w:r>
      <w:proofErr w:type="spellEnd"/>
      <w:r w:rsidRPr="00BD536F">
        <w:t xml:space="preserve">, МФЦ оснащается настенной вывеской или настольной табличкой с указанием фамилии, имени, отчества и должности. 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F97246" w:rsidRPr="00BD536F" w:rsidRDefault="00F97246" w:rsidP="00F9724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D536F">
        <w:rPr>
          <w:rFonts w:ascii="Times New Roman" w:hAnsi="Times New Roman" w:cs="Times New Roman"/>
          <w:b/>
          <w:bCs/>
          <w:sz w:val="24"/>
          <w:szCs w:val="24"/>
        </w:rPr>
        <w:t>Показатели доступности и качества муниципальной услуги</w:t>
      </w:r>
    </w:p>
    <w:p w:rsidR="00F97246" w:rsidRPr="00BD536F" w:rsidRDefault="00F97246" w:rsidP="00F9724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97246" w:rsidRPr="00BD536F" w:rsidRDefault="00F97246" w:rsidP="00F97246">
      <w:pPr>
        <w:suppressAutoHyphens/>
        <w:ind w:firstLine="709"/>
        <w:jc w:val="both"/>
        <w:rPr>
          <w:rFonts w:eastAsia="SimSun"/>
          <w:kern w:val="1"/>
          <w:lang w:eastAsia="zh-CN"/>
        </w:rPr>
      </w:pPr>
      <w:bookmarkStart w:id="7" w:name="sub_1059"/>
      <w:r w:rsidRPr="00BD536F">
        <w:rPr>
          <w:rFonts w:eastAsia="SimSun"/>
          <w:kern w:val="1"/>
          <w:lang w:eastAsia="zh-CN"/>
        </w:rPr>
        <w:t>2.25. Показателями доступности предоставления муниципальной услуги являются:</w:t>
      </w:r>
    </w:p>
    <w:p w:rsidR="00F97246" w:rsidRPr="00BD536F" w:rsidRDefault="00F97246" w:rsidP="00F97246">
      <w:pPr>
        <w:suppressAutoHyphens/>
        <w:ind w:firstLine="709"/>
        <w:jc w:val="both"/>
        <w:rPr>
          <w:rFonts w:eastAsia="SimSun"/>
          <w:kern w:val="1"/>
          <w:lang w:eastAsia="zh-CN"/>
        </w:rPr>
      </w:pPr>
      <w:r w:rsidRPr="00BD536F">
        <w:rPr>
          <w:rFonts w:eastAsia="SimSun"/>
          <w:kern w:val="1"/>
          <w:lang w:eastAsia="zh-CN"/>
        </w:rPr>
        <w:t>2.25.1. предоставление возможности получения муниципальной услуги в электронной форме или в многофункциональном центре;</w:t>
      </w:r>
    </w:p>
    <w:p w:rsidR="00F97246" w:rsidRPr="00BD536F" w:rsidRDefault="00F97246" w:rsidP="00F97246">
      <w:pPr>
        <w:suppressAutoHyphens/>
        <w:ind w:firstLine="709"/>
        <w:jc w:val="both"/>
        <w:rPr>
          <w:rFonts w:eastAsia="SimSun"/>
          <w:kern w:val="1"/>
          <w:lang w:eastAsia="zh-CN"/>
        </w:rPr>
      </w:pPr>
      <w:r w:rsidRPr="00BD536F">
        <w:rPr>
          <w:rFonts w:eastAsia="SimSun"/>
          <w:kern w:val="1"/>
          <w:lang w:eastAsia="zh-CN"/>
        </w:rPr>
        <w:t>2.25.2. транспортная или пешая доступность к местам предоставления муниципальной услуги;</w:t>
      </w:r>
    </w:p>
    <w:p w:rsidR="00F97246" w:rsidRPr="00BD536F" w:rsidRDefault="00F97246" w:rsidP="00F97246">
      <w:pPr>
        <w:suppressAutoHyphens/>
        <w:ind w:firstLine="709"/>
        <w:jc w:val="both"/>
        <w:rPr>
          <w:rFonts w:eastAsia="SimSun"/>
          <w:kern w:val="1"/>
          <w:lang w:eastAsia="zh-CN"/>
        </w:rPr>
      </w:pPr>
      <w:r w:rsidRPr="00BD536F">
        <w:rPr>
          <w:rFonts w:eastAsia="SimSun"/>
          <w:kern w:val="1"/>
          <w:lang w:eastAsia="zh-CN"/>
        </w:rPr>
        <w:t>2.25.3.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F97246" w:rsidRPr="00BD536F" w:rsidRDefault="00F97246" w:rsidP="00F97246">
      <w:pPr>
        <w:suppressAutoHyphens/>
        <w:ind w:firstLine="709"/>
        <w:jc w:val="both"/>
        <w:rPr>
          <w:rFonts w:eastAsia="SimSun"/>
          <w:kern w:val="1"/>
          <w:lang w:eastAsia="zh-CN"/>
        </w:rPr>
      </w:pPr>
      <w:r w:rsidRPr="00BD536F">
        <w:rPr>
          <w:rFonts w:eastAsia="SimSun"/>
          <w:kern w:val="1"/>
          <w:lang w:eastAsia="zh-CN"/>
        </w:rPr>
        <w:t>2.25.4. соблюдение требований административного регламента о порядке информирования об оказании муниципальной услуги.</w:t>
      </w:r>
    </w:p>
    <w:p w:rsidR="00F97246" w:rsidRPr="00BD536F" w:rsidRDefault="00F97246" w:rsidP="00F97246">
      <w:pPr>
        <w:suppressAutoHyphens/>
        <w:ind w:firstLine="709"/>
        <w:jc w:val="both"/>
        <w:rPr>
          <w:rFonts w:eastAsia="SimSun"/>
          <w:kern w:val="1"/>
          <w:lang w:eastAsia="zh-CN"/>
        </w:rPr>
      </w:pPr>
      <w:r w:rsidRPr="00BD536F">
        <w:rPr>
          <w:rFonts w:eastAsia="SimSun"/>
          <w:kern w:val="1"/>
          <w:lang w:eastAsia="zh-CN"/>
        </w:rPr>
        <w:t>2.26. Показателями качества предоставления муниципальной услуги являются:</w:t>
      </w:r>
    </w:p>
    <w:p w:rsidR="00F97246" w:rsidRPr="00BD536F" w:rsidRDefault="00F97246" w:rsidP="00F97246">
      <w:pPr>
        <w:suppressAutoHyphens/>
        <w:ind w:firstLine="709"/>
        <w:jc w:val="both"/>
        <w:rPr>
          <w:rFonts w:eastAsia="SimSun"/>
          <w:kern w:val="1"/>
          <w:lang w:eastAsia="zh-CN"/>
        </w:rPr>
      </w:pPr>
      <w:r w:rsidRPr="00BD536F">
        <w:rPr>
          <w:rFonts w:eastAsia="SimSun"/>
          <w:kern w:val="1"/>
          <w:lang w:eastAsia="zh-CN"/>
        </w:rPr>
        <w:t>2.26.1. соблюдение сроков предоставления муниципальной услуги;</w:t>
      </w:r>
    </w:p>
    <w:p w:rsidR="00F97246" w:rsidRPr="00BD536F" w:rsidRDefault="00F97246" w:rsidP="00F97246">
      <w:pPr>
        <w:suppressAutoHyphens/>
        <w:ind w:firstLine="709"/>
        <w:jc w:val="both"/>
        <w:rPr>
          <w:rFonts w:eastAsia="SimSun"/>
          <w:kern w:val="1"/>
          <w:lang w:eastAsia="zh-CN"/>
        </w:rPr>
      </w:pPr>
      <w:r w:rsidRPr="00BD536F">
        <w:rPr>
          <w:rFonts w:eastAsia="SimSun"/>
          <w:kern w:val="1"/>
          <w:lang w:eastAsia="zh-CN"/>
        </w:rPr>
        <w:t>2.26.2.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F97246" w:rsidRPr="00BD536F" w:rsidRDefault="00F97246" w:rsidP="00F97246">
      <w:pPr>
        <w:suppressAutoHyphens/>
        <w:ind w:firstLine="709"/>
        <w:jc w:val="both"/>
        <w:rPr>
          <w:rFonts w:eastAsia="SimSun"/>
          <w:kern w:val="1"/>
          <w:lang w:eastAsia="zh-CN"/>
        </w:rPr>
      </w:pPr>
      <w:r w:rsidRPr="00BD536F">
        <w:rPr>
          <w:rFonts w:eastAsia="SimSun"/>
          <w:kern w:val="1"/>
          <w:lang w:eastAsia="zh-CN"/>
        </w:rPr>
        <w:t>2.26.3.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F97246" w:rsidRPr="00BD536F" w:rsidRDefault="00F97246" w:rsidP="00F97246">
      <w:pPr>
        <w:suppressAutoHyphens/>
        <w:ind w:firstLine="709"/>
        <w:jc w:val="both"/>
        <w:rPr>
          <w:rFonts w:eastAsia="SimSun"/>
          <w:kern w:val="1"/>
          <w:lang w:eastAsia="zh-CN"/>
        </w:rPr>
      </w:pPr>
      <w:r w:rsidRPr="00BD536F">
        <w:rPr>
          <w:rFonts w:eastAsia="SimSun"/>
          <w:kern w:val="1"/>
          <w:lang w:eastAsia="zh-CN"/>
        </w:rPr>
        <w:t>2.26.4.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F97246" w:rsidRPr="00BD536F" w:rsidRDefault="00F97246" w:rsidP="00F97246">
      <w:pPr>
        <w:suppressAutoHyphens/>
        <w:ind w:firstLine="709"/>
        <w:jc w:val="both"/>
        <w:rPr>
          <w:rFonts w:eastAsia="SimSun"/>
          <w:kern w:val="1"/>
          <w:lang w:eastAsia="zh-CN"/>
        </w:rPr>
      </w:pPr>
      <w:r w:rsidRPr="00BD536F">
        <w:rPr>
          <w:rFonts w:eastAsia="SimSun"/>
          <w:kern w:val="1"/>
          <w:lang w:eastAsia="zh-CN"/>
        </w:rPr>
        <w:t xml:space="preserve">2.27. В процессе предоставления муниципальной услуги заявитель взаимодействует с работниками </w:t>
      </w:r>
      <w:r>
        <w:rPr>
          <w:rFonts w:eastAsia="SimSun"/>
          <w:kern w:val="1"/>
          <w:lang w:eastAsia="zh-CN"/>
        </w:rPr>
        <w:t>Администрации</w:t>
      </w:r>
      <w:r w:rsidRPr="00BD536F">
        <w:rPr>
          <w:rFonts w:eastAsia="SimSun"/>
          <w:kern w:val="1"/>
          <w:lang w:eastAsia="zh-CN"/>
        </w:rPr>
        <w:t>, специалистами МФЦ:</w:t>
      </w:r>
    </w:p>
    <w:p w:rsidR="00F97246" w:rsidRPr="00BD536F" w:rsidRDefault="00F97246" w:rsidP="00F97246">
      <w:pPr>
        <w:suppressAutoHyphens/>
        <w:ind w:firstLine="709"/>
        <w:jc w:val="both"/>
        <w:rPr>
          <w:rFonts w:eastAsia="SimSun"/>
          <w:kern w:val="1"/>
          <w:lang w:eastAsia="zh-CN"/>
        </w:rPr>
      </w:pPr>
      <w:r w:rsidRPr="00BD536F">
        <w:rPr>
          <w:rFonts w:eastAsia="SimSun"/>
          <w:kern w:val="1"/>
          <w:lang w:eastAsia="zh-CN"/>
        </w:rPr>
        <w:t>2.27.1. при подаче документов для получения муниципальной услуги;</w:t>
      </w:r>
    </w:p>
    <w:p w:rsidR="00F97246" w:rsidRPr="00226B21" w:rsidRDefault="00F97246" w:rsidP="00F97246">
      <w:pPr>
        <w:suppressAutoHyphens/>
        <w:ind w:firstLine="709"/>
        <w:jc w:val="both"/>
        <w:rPr>
          <w:rFonts w:eastAsia="SimSun"/>
          <w:kern w:val="1"/>
          <w:lang w:eastAsia="zh-CN"/>
        </w:rPr>
      </w:pPr>
      <w:r w:rsidRPr="00BD536F">
        <w:rPr>
          <w:rFonts w:eastAsia="SimSun"/>
          <w:kern w:val="1"/>
          <w:lang w:eastAsia="zh-CN"/>
        </w:rPr>
        <w:t>2.27.2. при получении результата оказания муниципальной услуги.</w:t>
      </w:r>
      <w:bookmarkEnd w:id="7"/>
    </w:p>
    <w:p w:rsidR="00F97246" w:rsidRPr="00BD536F" w:rsidRDefault="00F97246" w:rsidP="00F97246">
      <w:pPr>
        <w:autoSpaceDE w:val="0"/>
        <w:autoSpaceDN w:val="0"/>
        <w:adjustRightInd w:val="0"/>
        <w:spacing w:before="108" w:after="108"/>
        <w:ind w:firstLine="709"/>
        <w:jc w:val="center"/>
        <w:outlineLvl w:val="0"/>
        <w:rPr>
          <w:b/>
          <w:bCs/>
        </w:rPr>
      </w:pPr>
      <w:r w:rsidRPr="00BD536F">
        <w:rPr>
          <w:b/>
          <w:bCs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F97246" w:rsidRPr="00BD536F" w:rsidRDefault="00F97246" w:rsidP="00F9724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 xml:space="preserve">2.28. Для получения муниципальной услуги заявителю предоставляется возможность представить заявление в МФЦ в соответствии с соглашением о взаимодействии, заключенным между МФЦ и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BD536F">
        <w:rPr>
          <w:rFonts w:ascii="Times New Roman" w:hAnsi="Times New Roman" w:cs="Times New Roman"/>
          <w:sz w:val="24"/>
          <w:szCs w:val="24"/>
        </w:rPr>
        <w:t>, с момента вступления в силу соглашения о взаимодействии.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 xml:space="preserve">2.29. Заявление и иные документы, указанные в </w:t>
      </w:r>
      <w:hyperlink w:anchor="P164" w:history="1">
        <w:r w:rsidRPr="00BD536F">
          <w:rPr>
            <w:rFonts w:ascii="Times New Roman" w:hAnsi="Times New Roman" w:cs="Times New Roman"/>
            <w:sz w:val="24"/>
            <w:szCs w:val="24"/>
          </w:rPr>
          <w:t>пунктах 2.6</w:t>
        </w:r>
      </w:hyperlink>
      <w:r w:rsidRPr="00BD536F">
        <w:rPr>
          <w:rFonts w:ascii="Times New Roman" w:hAnsi="Times New Roman" w:cs="Times New Roman"/>
          <w:sz w:val="24"/>
          <w:szCs w:val="24"/>
        </w:rPr>
        <w:t>. и 2.7 настоящего Регламента, могут быть поданы заявителем в электронной форме.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 xml:space="preserve">2.30. Заявление и документы в форме электронных документов предоставляются </w:t>
      </w:r>
      <w:proofErr w:type="spellStart"/>
      <w:r w:rsidRPr="00BD536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Администрация</w:t>
      </w:r>
      <w:proofErr w:type="spellEnd"/>
      <w:r w:rsidRPr="00BD536F">
        <w:rPr>
          <w:rFonts w:ascii="Times New Roman" w:hAnsi="Times New Roman" w:cs="Times New Roman"/>
          <w:sz w:val="24"/>
          <w:szCs w:val="24"/>
        </w:rPr>
        <w:t xml:space="preserve"> посредством отправки через личный кабинет Единого портала и (или) Регионального портала.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 xml:space="preserve">2.31. Заявление и документы в электронной форме подписываются в соответствии с </w:t>
      </w:r>
      <w:hyperlink r:id="rId22" w:history="1">
        <w:r w:rsidRPr="00BD536F">
          <w:rPr>
            <w:rFonts w:ascii="Times New Roman" w:hAnsi="Times New Roman" w:cs="Times New Roman"/>
            <w:sz w:val="24"/>
            <w:szCs w:val="24"/>
          </w:rPr>
          <w:t xml:space="preserve">Федеральным </w:t>
        </w:r>
      </w:hyperlink>
      <w:r w:rsidRPr="00BD536F">
        <w:rPr>
          <w:rFonts w:ascii="Times New Roman" w:hAnsi="Times New Roman" w:cs="Times New Roman"/>
          <w:sz w:val="24"/>
          <w:szCs w:val="24"/>
        </w:rPr>
        <w:t>законом № 63-ФЗ простой электронной подписью, либо усиленной неквалифицированной электронной подписью, либо усиленной квалификационной электронной подписью.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2.32. Представление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заявителя), не требуется в случае представления заявления посредством отправки через личный кабинет Единого портала и (или) Регионального портала, а также, если заявление подписано усиленной квалифицированной электронной подписью.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 xml:space="preserve">2.33. Заявления представляются в виде файлов в формате </w:t>
      </w:r>
      <w:proofErr w:type="spellStart"/>
      <w:r w:rsidRPr="00BD536F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BD53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D536F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BD53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D536F">
        <w:rPr>
          <w:rFonts w:ascii="Times New Roman" w:hAnsi="Times New Roman" w:cs="Times New Roman"/>
          <w:sz w:val="24"/>
          <w:szCs w:val="24"/>
        </w:rPr>
        <w:t>txt</w:t>
      </w:r>
      <w:proofErr w:type="spellEnd"/>
      <w:r w:rsidRPr="00BD53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D536F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BD53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D536F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BD53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D536F">
        <w:rPr>
          <w:rFonts w:ascii="Times New Roman" w:hAnsi="Times New Roman" w:cs="Times New Roman"/>
          <w:sz w:val="24"/>
          <w:szCs w:val="24"/>
        </w:rPr>
        <w:t>rtf</w:t>
      </w:r>
      <w:proofErr w:type="spellEnd"/>
      <w:r w:rsidRPr="00BD536F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BD536F">
        <w:rPr>
          <w:rFonts w:ascii="Times New Roman" w:hAnsi="Times New Roman" w:cs="Times New Roman"/>
          <w:sz w:val="24"/>
          <w:szCs w:val="24"/>
        </w:rPr>
        <w:lastRenderedPageBreak/>
        <w:t>указанные заявления предоставляются в форме электронного документа посредством электронной почты.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2.34. По выбору заявителя результат предоставления муниципальной услуги направляются в виде: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2.34.1. электронного документа, подписанного уполномоченным должностным лицом с использованием усиленной квалифицированной электронной подписи через личный кабинет Единого портала и (или) Регионального портала;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 xml:space="preserve">2.34.2. документа на бумажном носителе, который заявитель (представитель заявителя) получает непосредственно при личном обращении </w:t>
      </w:r>
      <w:proofErr w:type="spellStart"/>
      <w:r w:rsidRPr="00BD536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Администрация</w:t>
      </w:r>
      <w:proofErr w:type="spellEnd"/>
      <w:r w:rsidRPr="00BD536F">
        <w:rPr>
          <w:rFonts w:ascii="Times New Roman" w:hAnsi="Times New Roman" w:cs="Times New Roman"/>
          <w:sz w:val="24"/>
          <w:szCs w:val="24"/>
        </w:rPr>
        <w:t xml:space="preserve"> либо МФЦ;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36F">
        <w:rPr>
          <w:rFonts w:ascii="Times New Roman" w:hAnsi="Times New Roman" w:cs="Times New Roman"/>
          <w:sz w:val="24"/>
          <w:szCs w:val="24"/>
        </w:rPr>
        <w:t>2.34.3. документа на бумажном носителе, который направляется заявителю посредством почтового отправления.</w:t>
      </w:r>
    </w:p>
    <w:p w:rsidR="00F97246" w:rsidRPr="00BD536F" w:rsidRDefault="00F97246" w:rsidP="00F9724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97246" w:rsidRPr="00BD536F" w:rsidRDefault="00F97246" w:rsidP="00F9724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D536F">
        <w:rPr>
          <w:rFonts w:ascii="Times New Roman" w:hAnsi="Times New Roman" w:cs="Times New Roman"/>
          <w:b/>
          <w:bCs/>
          <w:sz w:val="24"/>
          <w:szCs w:val="24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многофункциональных центрах</w:t>
      </w:r>
    </w:p>
    <w:p w:rsidR="00F97246" w:rsidRPr="00BD536F" w:rsidRDefault="00F97246" w:rsidP="00F97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bookmarkStart w:id="8" w:name="sub_31"/>
      <w:r w:rsidRPr="00BD536F">
        <w:t>3.1. Предоставление муниципальной услуги включает в себя следующие административные процедуры (Блок-схема предоставления муниципальной услуги представлена в приложении № 3 к Административному регламенту):</w:t>
      </w:r>
    </w:p>
    <w:bookmarkEnd w:id="8"/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r w:rsidRPr="00BD536F">
        <w:t xml:space="preserve">3.1.1. прием и регистрация заявления </w:t>
      </w:r>
      <w:r w:rsidRPr="00BD536F">
        <w:rPr>
          <w:bCs/>
        </w:rPr>
        <w:t xml:space="preserve">и необходимых документов для предоставления </w:t>
      </w:r>
      <w:r w:rsidRPr="00BD536F">
        <w:t>муниципальной услуги;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r w:rsidRPr="00BD536F">
        <w:t>3.1.2. рассмотрение представленных документов;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r w:rsidRPr="00BD536F">
        <w:t>3.1.3. формирование личного дела заявителя либо возврат представленных документов;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r w:rsidRPr="00BD536F">
        <w:t>3.1.4. определение права заявителя на пенсию за выслугу лет;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r w:rsidRPr="00BD536F">
        <w:t>3.1.5. издание постановления о назначении либо отказе в назначении пенсии за выслугу лет;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r w:rsidRPr="00BD536F">
        <w:t>3.1.6. уведомление заявителя (представителя заявителя) о принятом решении;</w:t>
      </w:r>
    </w:p>
    <w:p w:rsidR="00F97246" w:rsidRPr="00226B21" w:rsidRDefault="00F97246" w:rsidP="00F97246">
      <w:pPr>
        <w:widowControl w:val="0"/>
        <w:autoSpaceDE w:val="0"/>
        <w:autoSpaceDN w:val="0"/>
        <w:adjustRightInd w:val="0"/>
        <w:ind w:firstLine="720"/>
        <w:jc w:val="center"/>
        <w:outlineLvl w:val="2"/>
        <w:rPr>
          <w:b/>
        </w:rPr>
      </w:pPr>
      <w:bookmarkStart w:id="9" w:name="sub_32"/>
      <w:r w:rsidRPr="00BD536F">
        <w:rPr>
          <w:b/>
        </w:rPr>
        <w:t>Прием и регистрация заявления для получения муниципальной услуги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bookmarkStart w:id="10" w:name="sub_321"/>
      <w:bookmarkEnd w:id="9"/>
      <w:r w:rsidRPr="00BD536F">
        <w:t>3.2. Основанием для начала административной процедуры является обращение заявителя с заявлением для предоставления муниципальной услуги.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 xml:space="preserve">3.3. Заявление представляется заявителем (представителем заявителя) в </w:t>
      </w:r>
      <w:r>
        <w:t>Администрацию</w:t>
      </w:r>
      <w:r w:rsidRPr="00BD536F">
        <w:t xml:space="preserve"> или многофункциональный центр.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 xml:space="preserve">Заявление направляется заявителем (представителем заявителя) в </w:t>
      </w:r>
      <w:r>
        <w:t>Администрацию</w:t>
      </w:r>
      <w:r w:rsidRPr="00BD536F">
        <w:t xml:space="preserve"> на бумажном носителе посредством почтового отправления или представляется </w:t>
      </w:r>
      <w:proofErr w:type="gramStart"/>
      <w:r w:rsidRPr="00BD536F">
        <w:t>лично</w:t>
      </w:r>
      <w:proofErr w:type="gramEnd"/>
      <w:r w:rsidRPr="00BD536F">
        <w:t xml:space="preserve"> или в форме электронного документа.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>Заявление подписывается заявителем либо представителем заявителя.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>3.4.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F97246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>3.5. 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 xml:space="preserve">3.6. При приеме заявления сотрудник </w:t>
      </w:r>
      <w:r>
        <w:t>Администрации</w:t>
      </w:r>
      <w:r w:rsidRPr="00BD536F">
        <w:t>, специалист МФЦ, ответственный за прием и регистрацию документов по предоставлению муниципальной услуги проверяет: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>- правильность заполнения заявления;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 xml:space="preserve">- действительность основного документа, удостоверяющего личность заявителя, и (или) </w:t>
      </w:r>
      <w:r w:rsidRPr="00BD536F">
        <w:lastRenderedPageBreak/>
        <w:t>доверенности от уполномоченного лица;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>- осуществляет сверку сведений, указанных заявителем в заявлении, со сведениями, содержащимися в паспорте и других представленных документах;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>- комплектность документов, прилагаемых к заявлению.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>3.7. Поступившие заявление и документы, в том числе из многофункционального центра, регистрируются с присвоением входящего номера и указанием даты получения.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 xml:space="preserve">3.8. Если заявление и документы представляются заявителем (представителем заявителя) в многофункциональный центр лично, то заявителю (представителю заявителя) выдается </w:t>
      </w:r>
      <w:hyperlink r:id="rId23" w:anchor="P657" w:history="1">
        <w:r w:rsidRPr="00BD536F">
          <w:t>расписка</w:t>
        </w:r>
      </w:hyperlink>
      <w:r w:rsidRPr="00BD536F">
        <w:t xml:space="preserve"> в получении документов, форма которой предусмотрена специализированной программой специалистов многофункционального центра. 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>Расписка выдается заявителю (представителю заявителя) в день получения многофункциональным центром таких документов.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 xml:space="preserve">3.9. В случае, если заявление и документы представлены в </w:t>
      </w:r>
      <w:r>
        <w:t>Администрацию</w:t>
      </w:r>
      <w:r w:rsidRPr="00BD536F">
        <w:t xml:space="preserve"> посредством почтового отправления, расписка в получении таких заявлений и документов направляется </w:t>
      </w:r>
      <w:r>
        <w:t>Администрацией</w:t>
      </w:r>
      <w:r w:rsidRPr="00BD536F">
        <w:t xml:space="preserve"> заявителю указанным в заявлении способом.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 xml:space="preserve">3.10. Получение заявления и документов, представляемых в форме электронных документов, подтверждается </w:t>
      </w:r>
      <w:r>
        <w:t>Администрацией</w:t>
      </w:r>
      <w:r w:rsidRPr="00BD536F">
        <w:t xml:space="preserve"> путем направления заявителю (представителю заявителя) уведомления о получении заявления и документов с указанием входящего регистрационного номера заявления, даты получения </w:t>
      </w:r>
      <w:r>
        <w:t>Администрацией</w:t>
      </w:r>
      <w:r w:rsidRPr="00BD536F">
        <w:t xml:space="preserve"> заявления и документов, а также перечень наименований файлов, представленных в форме электронных документов, с указанием их объема. Уведомление о получении заявления направляется указанным заявителем в заявлении способом в день регистрации заявления в </w:t>
      </w:r>
      <w:r>
        <w:t>Администрации</w:t>
      </w:r>
      <w:r w:rsidRPr="00BD536F">
        <w:t>.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 xml:space="preserve">3.11. Заявление и документы (при их наличии), представленные заявителем (представителем заявителя) через многофункциональный центр, передаются многофункциональным центром в </w:t>
      </w:r>
      <w:r>
        <w:t>Администрацию</w:t>
      </w:r>
      <w:r w:rsidRPr="00BD536F">
        <w:t xml:space="preserve"> в электронном виде в день обращения заявителя (представителя заявителя), на бумажном носителе в срок, установленный соглашением, заключенным </w:t>
      </w:r>
      <w:r>
        <w:t>Администрацией</w:t>
      </w:r>
      <w:r w:rsidRPr="00BD536F">
        <w:t xml:space="preserve"> с многофункциональным центром.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 xml:space="preserve">3.12. При поступлении обращения за получением услуг в электронной форме, подписанного усиленной квалифицированной электронной подписью, сотрудник </w:t>
      </w:r>
      <w:r>
        <w:t>Администрации</w:t>
      </w:r>
      <w:r w:rsidRPr="00BD536F">
        <w:t xml:space="preserve">, ответственный за прием и регистрацию документов по предоставлению муниципальной услуги, обязан провести проверку действительности такой подписи, с использованием которой подписан электронный документ (пакет электронных документов) о предоставлении муниципальной услуги, в части соблюдения условий, указанных в </w:t>
      </w:r>
      <w:hyperlink r:id="rId24" w:history="1">
        <w:r w:rsidRPr="00BD536F">
          <w:t>статье 11</w:t>
        </w:r>
      </w:hyperlink>
      <w:r w:rsidRPr="00BD536F">
        <w:t xml:space="preserve"> Федерального закона № 63-ФЗ.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 xml:space="preserve">3.13.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заявителю направляется </w:t>
      </w:r>
      <w:hyperlink r:id="rId25" w:anchor="P613" w:history="1">
        <w:r w:rsidRPr="00BD536F">
          <w:t>отказ</w:t>
        </w:r>
      </w:hyperlink>
      <w:r w:rsidRPr="00BD536F">
        <w:t xml:space="preserve"> в предоставлении муниципальной услуги с указанием пунктов </w:t>
      </w:r>
      <w:hyperlink r:id="rId26" w:history="1">
        <w:r w:rsidRPr="00BD536F">
          <w:t>статьи 11</w:t>
        </w:r>
      </w:hyperlink>
      <w:r w:rsidRPr="00BD536F">
        <w:t xml:space="preserve"> Федерального закона № 63-ФЗ, которые послужили основанием для принятия указанного решения, указанным за</w:t>
      </w:r>
      <w:r>
        <w:t>явителем в заявлении способом.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 xml:space="preserve">3.14. Критерием принятия решения о приеме заявления является соблюдение требований, предусмотренных </w:t>
      </w:r>
      <w:hyperlink r:id="rId27" w:anchor="P154" w:history="1">
        <w:r w:rsidRPr="00BD536F">
          <w:t>пунктом 2.6</w:t>
        </w:r>
      </w:hyperlink>
      <w:r w:rsidRPr="00BD536F">
        <w:t>. Административного регламента.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 xml:space="preserve">3.15. Зарегистрированное заявление и документы при отсутствии оснований, предусмотренных </w:t>
      </w:r>
      <w:hyperlink r:id="rId28" w:anchor="P190" w:history="1">
        <w:r w:rsidRPr="00BD536F">
          <w:t>пунктом 2.1</w:t>
        </w:r>
      </w:hyperlink>
      <w:r w:rsidRPr="00BD536F">
        <w:t>2. настоящего административного регламента, передаются на рассмотрение</w:t>
      </w:r>
      <w:r>
        <w:t xml:space="preserve"> главе Администрации</w:t>
      </w:r>
      <w:r w:rsidRPr="00BD536F">
        <w:t>, который определяет исполнителя, ответственного за работу с поступившим заявлением (далее - ответственный исполнитель).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>3.16. Продолжительность административной процедуры (максимальный срок ее выполнения) составляет 1 рабочий день.</w:t>
      </w:r>
    </w:p>
    <w:p w:rsidR="00F97246" w:rsidRPr="00226B21" w:rsidRDefault="00F97246" w:rsidP="00F97246">
      <w:pPr>
        <w:widowControl w:val="0"/>
        <w:autoSpaceDE w:val="0"/>
        <w:autoSpaceDN w:val="0"/>
        <w:adjustRightInd w:val="0"/>
        <w:ind w:firstLine="709"/>
        <w:jc w:val="both"/>
      </w:pPr>
      <w:r w:rsidRPr="00BD536F">
        <w:t xml:space="preserve">3.17. Результатом административной процедуры является принятое и зарегистрированное заявление, назначенный </w:t>
      </w:r>
      <w:proofErr w:type="gramStart"/>
      <w:r w:rsidRPr="00BD536F">
        <w:t>ответственный исполнитель</w:t>
      </w:r>
      <w:proofErr w:type="gramEnd"/>
      <w:r w:rsidRPr="00BD536F">
        <w:t xml:space="preserve"> либо направленный заявителю отказ в предоставлении муниципальной услуги.</w:t>
      </w:r>
      <w:bookmarkStart w:id="11" w:name="sub_400"/>
      <w:bookmarkEnd w:id="10"/>
    </w:p>
    <w:p w:rsidR="00F97246" w:rsidRPr="00226B21" w:rsidRDefault="00F97246" w:rsidP="00F97246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BD536F">
        <w:rPr>
          <w:b/>
        </w:rPr>
        <w:t>Рассмотрение представленных документов</w:t>
      </w:r>
    </w:p>
    <w:p w:rsidR="00F97246" w:rsidRPr="00BD536F" w:rsidRDefault="00F97246" w:rsidP="00F97246">
      <w:pPr>
        <w:ind w:firstLine="709"/>
        <w:jc w:val="both"/>
      </w:pPr>
      <w:r w:rsidRPr="00BD536F">
        <w:t xml:space="preserve">3.18. Основанием для начала административной процедуры является принятое и зарегистрированное в </w:t>
      </w:r>
      <w:r>
        <w:t>Администрации</w:t>
      </w:r>
      <w:r w:rsidRPr="00BD536F">
        <w:t xml:space="preserve"> заявление, приложенный к нему комплект документов.</w:t>
      </w:r>
    </w:p>
    <w:p w:rsidR="00F97246" w:rsidRPr="00BD536F" w:rsidRDefault="00F97246" w:rsidP="00F97246">
      <w:pPr>
        <w:ind w:firstLine="709"/>
        <w:jc w:val="both"/>
      </w:pPr>
      <w:r w:rsidRPr="00BD536F">
        <w:t>3.19. Административная процедура состоит из следующих административных действий:</w:t>
      </w:r>
    </w:p>
    <w:p w:rsidR="00F97246" w:rsidRPr="00BD536F" w:rsidRDefault="00F97246" w:rsidP="00F97246">
      <w:pPr>
        <w:ind w:firstLine="709"/>
        <w:jc w:val="both"/>
      </w:pPr>
      <w:bookmarkStart w:id="12" w:name="sub_3321"/>
      <w:r w:rsidRPr="00BD536F">
        <w:lastRenderedPageBreak/>
        <w:t xml:space="preserve">3.19.1. рассмотрение и проверка </w:t>
      </w:r>
      <w:r>
        <w:t>Администрацией</w:t>
      </w:r>
      <w:r w:rsidRPr="00BD536F">
        <w:t xml:space="preserve"> представленных документов;</w:t>
      </w:r>
    </w:p>
    <w:p w:rsidR="00F97246" w:rsidRPr="00BD536F" w:rsidRDefault="00F97246" w:rsidP="00F97246">
      <w:pPr>
        <w:ind w:firstLine="709"/>
        <w:jc w:val="both"/>
      </w:pPr>
      <w:bookmarkStart w:id="13" w:name="sub_3322"/>
      <w:bookmarkEnd w:id="12"/>
      <w:r w:rsidRPr="00BD536F">
        <w:t xml:space="preserve">3.19.2. принятие </w:t>
      </w:r>
      <w:r>
        <w:t>Администрацией</w:t>
      </w:r>
      <w:r w:rsidRPr="00BD536F">
        <w:t xml:space="preserve"> одного из следующих решений:</w:t>
      </w:r>
    </w:p>
    <w:bookmarkEnd w:id="13"/>
    <w:p w:rsidR="00F97246" w:rsidRPr="00BD536F" w:rsidRDefault="00F97246" w:rsidP="00F97246">
      <w:pPr>
        <w:ind w:firstLine="709"/>
        <w:jc w:val="both"/>
      </w:pPr>
      <w:r w:rsidRPr="00BD536F">
        <w:t>а) о формировании личного дела заявителя (при наличии полного пакета документов);</w:t>
      </w:r>
    </w:p>
    <w:p w:rsidR="00F97246" w:rsidRPr="00BD536F" w:rsidRDefault="00F97246" w:rsidP="00F97246">
      <w:pPr>
        <w:ind w:firstLine="709"/>
        <w:jc w:val="both"/>
      </w:pPr>
      <w:r w:rsidRPr="00BD536F">
        <w:t xml:space="preserve">б) направление в 3-дневный срок запроса в рамках межведомственного взаимодействия в случае, если заявитель (представитель заявителя) по собственной инициативе не представил документ, указанный в </w:t>
      </w:r>
      <w:hyperlink w:anchor="sub_266" w:history="1">
        <w:r w:rsidRPr="00BD536F">
          <w:t>подпункте 2.6.6. пункта 2.6</w:t>
        </w:r>
      </w:hyperlink>
      <w:r w:rsidRPr="00BD536F">
        <w:t>. Регламента.</w:t>
      </w:r>
    </w:p>
    <w:p w:rsidR="00F97246" w:rsidRPr="00BD536F" w:rsidRDefault="00F97246" w:rsidP="00F97246">
      <w:pPr>
        <w:ind w:firstLine="709"/>
        <w:jc w:val="both"/>
      </w:pPr>
      <w:bookmarkStart w:id="14" w:name="sub_333"/>
      <w:r w:rsidRPr="00BD536F">
        <w:t xml:space="preserve">3.20. Критерием для принятия одного из решений, указанных в </w:t>
      </w:r>
      <w:hyperlink w:anchor="sub_3322" w:history="1">
        <w:r w:rsidRPr="00BD536F">
          <w:t>подпункте 3.15.2. раздела 3</w:t>
        </w:r>
      </w:hyperlink>
      <w:r w:rsidRPr="00BD536F">
        <w:t xml:space="preserve"> Регламента, является полнота представленных документов, необходимых для предоставления муниципальной услуги.</w:t>
      </w:r>
    </w:p>
    <w:bookmarkEnd w:id="14"/>
    <w:p w:rsidR="00F97246" w:rsidRPr="00BD536F" w:rsidRDefault="00F97246" w:rsidP="00F97246">
      <w:pPr>
        <w:ind w:firstLine="709"/>
        <w:jc w:val="both"/>
      </w:pPr>
      <w:r w:rsidRPr="00BD536F">
        <w:t xml:space="preserve">3.21. Результатом выполнения административной процедуры является принятие </w:t>
      </w:r>
      <w:r>
        <w:t>Администрацией</w:t>
      </w:r>
      <w:r w:rsidRPr="00BD536F">
        <w:t xml:space="preserve"> решения о формировании личного дела либо решения о возврате представленных документов.</w:t>
      </w:r>
    </w:p>
    <w:p w:rsidR="00F97246" w:rsidRPr="00226B21" w:rsidRDefault="00F97246" w:rsidP="00F97246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BD536F">
        <w:rPr>
          <w:b/>
        </w:rPr>
        <w:t>Формирование личного дела заявителя либо возврат представленных документов</w:t>
      </w:r>
    </w:p>
    <w:p w:rsidR="00F97246" w:rsidRPr="00BD536F" w:rsidRDefault="00F97246" w:rsidP="00F97246">
      <w:pPr>
        <w:ind w:firstLine="709"/>
        <w:jc w:val="both"/>
      </w:pPr>
      <w:r w:rsidRPr="00BD536F">
        <w:t xml:space="preserve">3.22. Основанием для начала административной процедуры является одно из принятых решений, указанных в </w:t>
      </w:r>
      <w:hyperlink w:anchor="sub_3322" w:history="1">
        <w:r w:rsidRPr="00BD536F">
          <w:t xml:space="preserve">подпункте 3.19.2. раздела 3 </w:t>
        </w:r>
      </w:hyperlink>
      <w:r w:rsidRPr="00BD536F">
        <w:t>Регламента.</w:t>
      </w:r>
    </w:p>
    <w:p w:rsidR="00F97246" w:rsidRPr="00BD536F" w:rsidRDefault="00F97246" w:rsidP="00F97246">
      <w:pPr>
        <w:ind w:firstLine="709"/>
        <w:jc w:val="both"/>
      </w:pPr>
      <w:r w:rsidRPr="00BD536F">
        <w:t xml:space="preserve">3.23. Административная процедура включает в себя следующие административные действия </w:t>
      </w:r>
      <w:r>
        <w:t>Администрации</w:t>
      </w:r>
      <w:r w:rsidRPr="00BD536F">
        <w:t>: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bookmarkStart w:id="15" w:name="sub_3421"/>
      <w:r w:rsidRPr="00BD536F">
        <w:t xml:space="preserve">3.23.1. оформление справки о должностях, периоды службы (работы) в которых включаются в стаж муниципальной службы </w:t>
      </w:r>
      <w:proofErr w:type="spellStart"/>
      <w:r>
        <w:t>Наскафтымского</w:t>
      </w:r>
      <w:proofErr w:type="spellEnd"/>
      <w:r>
        <w:t xml:space="preserve"> сельсовета </w:t>
      </w:r>
      <w:proofErr w:type="spellStart"/>
      <w:r>
        <w:t>Шемышейского</w:t>
      </w:r>
      <w:proofErr w:type="spellEnd"/>
      <w:r>
        <w:t xml:space="preserve"> района </w:t>
      </w:r>
      <w:r w:rsidRPr="00BD536F">
        <w:t>Пензенской области, в срок, не превышающий одного рабочего дня;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bookmarkStart w:id="16" w:name="sub_3422"/>
      <w:bookmarkEnd w:id="15"/>
      <w:r w:rsidRPr="00BD536F">
        <w:t>3.23.2. исчисление размера пенсии за выслугу лет в срок, не превышающий одного рабочего дня;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bookmarkStart w:id="17" w:name="sub_3423"/>
      <w:bookmarkEnd w:id="16"/>
      <w:r w:rsidRPr="00BD536F">
        <w:t xml:space="preserve">3.23.3. формирование личного дела заявителя, включающего в себя документы, указанные в </w:t>
      </w:r>
      <w:hyperlink w:anchor="sub_261" w:history="1">
        <w:r w:rsidRPr="00BD536F">
          <w:t>подпунктах 2.6.1. – 2.6.6. пункта 2.6</w:t>
        </w:r>
      </w:hyperlink>
      <w:r w:rsidRPr="00BD536F">
        <w:t>. Регламента;</w:t>
      </w:r>
    </w:p>
    <w:bookmarkEnd w:id="17"/>
    <w:p w:rsidR="00F97246" w:rsidRPr="00BD536F" w:rsidRDefault="00F97246" w:rsidP="00F97246">
      <w:pPr>
        <w:ind w:firstLine="709"/>
        <w:jc w:val="both"/>
      </w:pPr>
      <w:r w:rsidRPr="00BD536F">
        <w:t xml:space="preserve">3.23.4. направление в 10-дневный срок со дня поступления заявления (в случае представления при подаче заявления всех необходимых документов) либо со дня поступления всех недостающих документов, не представленных при подаче заявления, личного дела заявителя в Комиссию при Администрации по назначению, исчислению и выплате пенсии за выслугу лет муниципальным служащим </w:t>
      </w:r>
      <w:proofErr w:type="spellStart"/>
      <w:r>
        <w:t>Наскафтымского</w:t>
      </w:r>
      <w:proofErr w:type="spellEnd"/>
      <w:r>
        <w:t xml:space="preserve"> сельсовета </w:t>
      </w:r>
      <w:proofErr w:type="spellStart"/>
      <w:r>
        <w:t>Шемышейского</w:t>
      </w:r>
      <w:proofErr w:type="spellEnd"/>
      <w:r>
        <w:t xml:space="preserve"> района </w:t>
      </w:r>
      <w:r w:rsidRPr="00BD536F">
        <w:t xml:space="preserve">Пензенской области, лицам, замещающим муниципальные должности </w:t>
      </w:r>
      <w:proofErr w:type="spellStart"/>
      <w:r>
        <w:t>Наскафтымского</w:t>
      </w:r>
      <w:proofErr w:type="spellEnd"/>
      <w:r>
        <w:t xml:space="preserve"> сельсовета </w:t>
      </w:r>
      <w:proofErr w:type="spellStart"/>
      <w:r>
        <w:t>Шемышейского</w:t>
      </w:r>
      <w:proofErr w:type="spellEnd"/>
      <w:r>
        <w:t xml:space="preserve"> района </w:t>
      </w:r>
      <w:r w:rsidRPr="00BD536F">
        <w:t>Пензенской области (далее – Комиссия).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r w:rsidRPr="00BD536F">
        <w:t>Критерием выполнения административного действия является полностью сформированное дело заявителя;</w:t>
      </w:r>
    </w:p>
    <w:p w:rsidR="00F97246" w:rsidRPr="00BD536F" w:rsidRDefault="00F97246" w:rsidP="00F97246">
      <w:pPr>
        <w:ind w:firstLine="709"/>
        <w:jc w:val="both"/>
      </w:pPr>
      <w:r w:rsidRPr="00BD536F">
        <w:t xml:space="preserve">3.23.5. возврат представленных документов в случае непредставления заявителем (представителем заявителя) недостающих документов, указанных в расписке-уведомлении, за исключением документа, предусмотренного </w:t>
      </w:r>
      <w:hyperlink w:anchor="sub_266" w:history="1">
        <w:r w:rsidRPr="00BD536F">
          <w:t>подпунктом 2.6.6. пункта 2.6</w:t>
        </w:r>
      </w:hyperlink>
      <w:r w:rsidRPr="00BD536F">
        <w:t>. Регламента, в течение 5 дней со дня истечения установленного в расписке-уведомлении срока.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r w:rsidRPr="00BD536F">
        <w:t>Критерием выполнения административного действия является истечение установленного срока для предоставления недостающих документов.</w:t>
      </w:r>
    </w:p>
    <w:p w:rsidR="00F97246" w:rsidRPr="00BD536F" w:rsidRDefault="00F97246" w:rsidP="00F97246">
      <w:pPr>
        <w:ind w:firstLine="709"/>
        <w:jc w:val="both"/>
      </w:pPr>
      <w:r w:rsidRPr="00BD536F">
        <w:t>3.24. Результатом выполнения административной процедуры является направление личного дела заявителя в Комиссию либо возврат представленных документов заявителю (представителю заявителя).</w:t>
      </w:r>
    </w:p>
    <w:p w:rsidR="00F97246" w:rsidRDefault="00F97246" w:rsidP="00F97246">
      <w:pPr>
        <w:autoSpaceDE w:val="0"/>
        <w:autoSpaceDN w:val="0"/>
        <w:adjustRightInd w:val="0"/>
        <w:jc w:val="center"/>
      </w:pPr>
    </w:p>
    <w:p w:rsidR="00F97246" w:rsidRDefault="00F97246" w:rsidP="00F97246">
      <w:pPr>
        <w:autoSpaceDE w:val="0"/>
        <w:autoSpaceDN w:val="0"/>
        <w:adjustRightInd w:val="0"/>
        <w:jc w:val="center"/>
      </w:pPr>
    </w:p>
    <w:p w:rsidR="00F97246" w:rsidRDefault="00F97246" w:rsidP="00F97246">
      <w:pPr>
        <w:autoSpaceDE w:val="0"/>
        <w:autoSpaceDN w:val="0"/>
        <w:adjustRightInd w:val="0"/>
        <w:jc w:val="center"/>
      </w:pPr>
    </w:p>
    <w:p w:rsidR="00F97246" w:rsidRPr="00BD536F" w:rsidRDefault="00F97246" w:rsidP="00F97246">
      <w:pPr>
        <w:autoSpaceDE w:val="0"/>
        <w:autoSpaceDN w:val="0"/>
        <w:adjustRightInd w:val="0"/>
        <w:jc w:val="center"/>
      </w:pPr>
    </w:p>
    <w:p w:rsidR="00F97246" w:rsidRPr="00226B21" w:rsidRDefault="00F97246" w:rsidP="00F97246">
      <w:pPr>
        <w:autoSpaceDE w:val="0"/>
        <w:autoSpaceDN w:val="0"/>
        <w:adjustRightInd w:val="0"/>
        <w:jc w:val="center"/>
        <w:rPr>
          <w:b/>
        </w:rPr>
      </w:pPr>
      <w:r w:rsidRPr="00BD536F">
        <w:rPr>
          <w:b/>
        </w:rPr>
        <w:t>Определение права заявителя на пенсию за выслугу лет</w:t>
      </w:r>
    </w:p>
    <w:p w:rsidR="00F97246" w:rsidRPr="00BD536F" w:rsidRDefault="00F97246" w:rsidP="00F97246">
      <w:pPr>
        <w:ind w:firstLine="709"/>
        <w:jc w:val="both"/>
      </w:pPr>
      <w:r w:rsidRPr="00BD536F">
        <w:t>3.25. Основанием для начала административной процедуры является получение Комиссией личного дела заявителя.</w:t>
      </w:r>
    </w:p>
    <w:p w:rsidR="00F97246" w:rsidRPr="00BD536F" w:rsidRDefault="00F97246" w:rsidP="00F97246">
      <w:pPr>
        <w:ind w:firstLine="709"/>
        <w:jc w:val="both"/>
      </w:pPr>
      <w:r w:rsidRPr="00BD536F">
        <w:t>3.26. Комиссия определяет право заявителя на пенсию за выслугу лет на основе полного и объективного рассмотрения всех представленных документов в срок 10 рабочих дней со дня получения личного дела заявителя.</w:t>
      </w:r>
    </w:p>
    <w:p w:rsidR="00F97246" w:rsidRDefault="00F97246" w:rsidP="00F97246">
      <w:pPr>
        <w:spacing w:after="120" w:line="300" w:lineRule="exact"/>
        <w:ind w:firstLine="709"/>
        <w:jc w:val="both"/>
      </w:pPr>
      <w:r w:rsidRPr="00BD536F">
        <w:t>3.27. Результатом выполнения административной процедуры является подписанный членами Комиссии протокол заседания Комиссии.</w:t>
      </w:r>
    </w:p>
    <w:p w:rsidR="00F97246" w:rsidRPr="00BD536F" w:rsidRDefault="00F97246" w:rsidP="00F97246">
      <w:pPr>
        <w:spacing w:after="120" w:line="300" w:lineRule="exact"/>
        <w:ind w:firstLine="709"/>
        <w:jc w:val="both"/>
      </w:pPr>
    </w:p>
    <w:p w:rsidR="00F97246" w:rsidRPr="00226B21" w:rsidRDefault="00F97246" w:rsidP="00F97246">
      <w:pPr>
        <w:autoSpaceDE w:val="0"/>
        <w:autoSpaceDN w:val="0"/>
        <w:adjustRightInd w:val="0"/>
        <w:jc w:val="center"/>
        <w:rPr>
          <w:b/>
        </w:rPr>
      </w:pPr>
      <w:r w:rsidRPr="00BD536F">
        <w:rPr>
          <w:b/>
        </w:rPr>
        <w:t>Издание постановления о назначении либо отказе в назначении пенсии за выслугу лет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r w:rsidRPr="00BD536F">
        <w:t>3.28. Основанием для начала административной процедуры является наличие подписанного членами Комиссии протокола заседания Комиссии.</w:t>
      </w:r>
    </w:p>
    <w:p w:rsidR="00F97246" w:rsidRPr="00BD536F" w:rsidRDefault="00F97246" w:rsidP="00F97246">
      <w:pPr>
        <w:ind w:firstLine="709"/>
        <w:jc w:val="both"/>
      </w:pPr>
      <w:r w:rsidRPr="00BD536F">
        <w:t>3.29. Администрация в течение 10 рабочих дней издает постановление Администрации (далее - постановление) о назначении либо отказе в назначении пенсии за выслугу лет.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r w:rsidRPr="00BD536F">
        <w:t>3.30. Результатом выполнения административной процедуры является изданное Администрацией постановление.</w:t>
      </w:r>
    </w:p>
    <w:p w:rsidR="00F97246" w:rsidRPr="00226B21" w:rsidRDefault="00F97246" w:rsidP="00F97246">
      <w:pPr>
        <w:autoSpaceDE w:val="0"/>
        <w:autoSpaceDN w:val="0"/>
        <w:adjustRightInd w:val="0"/>
        <w:jc w:val="center"/>
        <w:rPr>
          <w:b/>
        </w:rPr>
      </w:pPr>
      <w:r w:rsidRPr="00BD536F">
        <w:rPr>
          <w:b/>
        </w:rPr>
        <w:t>Уведомление заявителя (представителя заявителя) о принятом решении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r w:rsidRPr="00BD536F">
        <w:t>3.31. Основанием для начала административной процедуры является постановления о назначении либо отказе в назначении пенсии за выслугу лет.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r w:rsidRPr="00BD536F">
        <w:t xml:space="preserve">3.32. </w:t>
      </w:r>
      <w:r>
        <w:t>Администрация</w:t>
      </w:r>
      <w:r w:rsidRPr="00BD536F">
        <w:t xml:space="preserve"> уведомляет о принятом решении по адресу, указанному заявителем, почтовым отправлением в течение 1 рабочего дня после принятия решения, другим способом, указанным заявителем.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r w:rsidRPr="00BD536F">
        <w:t>В случае подачи заявления и необходимых документов через МФЦ уведомление о принятом решении направляется в течение 1 рабочего дня после принятия решения в МФЦ для выдачи заявителю.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r w:rsidRPr="00BD536F">
        <w:t xml:space="preserve">Информирование МФЦ заявителя о результате предоставления муниципальной услуги, а также о возможности получения документов в МФЦ осуществляется в срок, установленный соглашением, заключенным </w:t>
      </w:r>
      <w:r>
        <w:t>Администрацией</w:t>
      </w:r>
      <w:r w:rsidRPr="00BD536F">
        <w:t xml:space="preserve"> с многофункциональным центром.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r w:rsidRPr="00BD536F">
        <w:t>В случае подачи заявления в форме электронного документа посредством Единого портала, Регионального портала уведомление о принятом решении в форме электронного документа в течение одного рабочего дня после принятия решения направляется заявителю посредством Единого портала, Регионального портала.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r w:rsidRPr="00BD536F">
        <w:t>В случае принятия решения об отказе в назначении пенсии за выслугу лет уведомление о принятом решении направляется заявителю с указанием причины отказа и порядка его обжалования.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r w:rsidRPr="00BD536F">
        <w:t>3.33. Результатом административной процедуры является направленное заявителю уведомление о назначении пенсии за выслугу лет либо об отказе в предоставлении муниципальной услуги.</w:t>
      </w:r>
    </w:p>
    <w:p w:rsidR="00F97246" w:rsidRDefault="00F97246" w:rsidP="00F97246">
      <w:pPr>
        <w:ind w:firstLine="709"/>
        <w:jc w:val="center"/>
        <w:rPr>
          <w:b/>
          <w:color w:val="FF0000"/>
        </w:rPr>
      </w:pPr>
    </w:p>
    <w:p w:rsidR="00F97246" w:rsidRDefault="00F97246" w:rsidP="00F97246">
      <w:pPr>
        <w:ind w:firstLine="709"/>
        <w:jc w:val="center"/>
        <w:rPr>
          <w:color w:val="FF0000"/>
        </w:rPr>
      </w:pPr>
      <w:r>
        <w:rPr>
          <w:b/>
          <w:color w:val="FF0000"/>
        </w:rPr>
        <w:t xml:space="preserve">Предоставление муниципальной услуги через МАУ «МФЦ </w:t>
      </w:r>
      <w:proofErr w:type="spellStart"/>
      <w:r>
        <w:rPr>
          <w:b/>
          <w:color w:val="FF0000"/>
        </w:rPr>
        <w:t>Шемышейского</w:t>
      </w:r>
      <w:proofErr w:type="spellEnd"/>
      <w:r>
        <w:rPr>
          <w:b/>
          <w:color w:val="FF0000"/>
        </w:rPr>
        <w:t xml:space="preserve"> района» включает в себя </w:t>
      </w:r>
      <w:proofErr w:type="gramStart"/>
      <w:r>
        <w:rPr>
          <w:b/>
          <w:color w:val="FF0000"/>
        </w:rPr>
        <w:t>следующую  последовательность</w:t>
      </w:r>
      <w:proofErr w:type="gramEnd"/>
      <w:r>
        <w:rPr>
          <w:b/>
          <w:color w:val="FF0000"/>
        </w:rPr>
        <w:t xml:space="preserve"> действий  МАУ «МФЦ </w:t>
      </w:r>
      <w:proofErr w:type="spellStart"/>
      <w:r>
        <w:rPr>
          <w:b/>
          <w:color w:val="FF0000"/>
        </w:rPr>
        <w:t>Шемышейского</w:t>
      </w:r>
      <w:proofErr w:type="spellEnd"/>
      <w:r>
        <w:rPr>
          <w:b/>
          <w:color w:val="FF0000"/>
        </w:rPr>
        <w:t xml:space="preserve"> района».</w:t>
      </w:r>
      <w:r>
        <w:rPr>
          <w:color w:val="FF0000"/>
        </w:rPr>
        <w:t> </w:t>
      </w:r>
    </w:p>
    <w:p w:rsidR="00F97246" w:rsidRDefault="00F97246" w:rsidP="00F97246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3.37.  Прием, проверка полноты предоставленных документов и </w:t>
      </w:r>
      <w:proofErr w:type="gramStart"/>
      <w:r>
        <w:rPr>
          <w:color w:val="FF0000"/>
        </w:rPr>
        <w:t>регистрация  специалистами</w:t>
      </w:r>
      <w:proofErr w:type="gramEnd"/>
      <w:r>
        <w:rPr>
          <w:color w:val="FF0000"/>
        </w:rPr>
        <w:t xml:space="preserve"> 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 от Заявителя на получение муниципальной услуги.</w:t>
      </w:r>
    </w:p>
    <w:p w:rsidR="00F97246" w:rsidRDefault="00F97246" w:rsidP="00F97246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Регистрация документов заявителя осуществляется в соответствии с Регламентом работы 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района».</w:t>
      </w:r>
    </w:p>
    <w:p w:rsidR="00F97246" w:rsidRDefault="00F97246" w:rsidP="00F97246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Максимальный срок приема и регистрации документов от Заявителя – </w:t>
      </w:r>
      <w:proofErr w:type="gramStart"/>
      <w:r>
        <w:rPr>
          <w:color w:val="FF0000"/>
        </w:rPr>
        <w:t>до  20</w:t>
      </w:r>
      <w:proofErr w:type="gramEnd"/>
      <w:r>
        <w:rPr>
          <w:color w:val="FF0000"/>
        </w:rPr>
        <w:t xml:space="preserve"> минут.</w:t>
      </w:r>
    </w:p>
    <w:p w:rsidR="00F97246" w:rsidRDefault="00F97246" w:rsidP="00F97246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3.37.1. Специалист 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 обязан консультировать Заявителя по вопросам подготовки и комплектации документов на получение </w:t>
      </w:r>
      <w:proofErr w:type="gramStart"/>
      <w:r>
        <w:rPr>
          <w:color w:val="FF0000"/>
        </w:rPr>
        <w:t>муниципальной  услуги</w:t>
      </w:r>
      <w:proofErr w:type="gramEnd"/>
      <w:r>
        <w:rPr>
          <w:color w:val="FF0000"/>
        </w:rPr>
        <w:t>.</w:t>
      </w:r>
    </w:p>
    <w:p w:rsidR="00F97246" w:rsidRDefault="00F97246" w:rsidP="00F97246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3.37.2. При необходимости специалист 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 имеет право обращаться с использованием средств телефонной связи и сети Интернет к Специалисту </w:t>
      </w:r>
      <w:proofErr w:type="gramStart"/>
      <w:r>
        <w:rPr>
          <w:color w:val="FF0000"/>
        </w:rPr>
        <w:t>Отдела  по</w:t>
      </w:r>
      <w:proofErr w:type="gramEnd"/>
      <w:r>
        <w:rPr>
          <w:color w:val="FF0000"/>
        </w:rPr>
        <w:t xml:space="preserve"> вопросам комплектации и подготовки документов на получение муниципальных услуг.</w:t>
      </w:r>
    </w:p>
    <w:p w:rsidR="00F97246" w:rsidRDefault="00F97246" w:rsidP="00F97246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Специалист Отдела обязан незамедлительно давать все необходимые разъяснения специалисту 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района».</w:t>
      </w:r>
    </w:p>
    <w:p w:rsidR="00F97246" w:rsidRDefault="00F97246" w:rsidP="00F97246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3.37.3. Передача документов специалистами 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 в Администрацию.</w:t>
      </w:r>
    </w:p>
    <w:p w:rsidR="00F97246" w:rsidRDefault="00F97246" w:rsidP="00F97246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3.37.4.  В Администрации назначается работник, ответственный за прием документов от специалистов 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</w:t>
      </w:r>
    </w:p>
    <w:p w:rsidR="00F97246" w:rsidRDefault="00F97246" w:rsidP="00F97246">
      <w:pPr>
        <w:ind w:firstLine="709"/>
        <w:jc w:val="both"/>
        <w:rPr>
          <w:color w:val="FF0000"/>
        </w:rPr>
      </w:pPr>
      <w:r>
        <w:rPr>
          <w:color w:val="FF0000"/>
        </w:rPr>
        <w:lastRenderedPageBreak/>
        <w:t xml:space="preserve">3.37.5. Проверенные в установленном порядке документы Заявителя доставляются специалистами 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 в </w:t>
      </w:r>
      <w:proofErr w:type="gramStart"/>
      <w:r>
        <w:rPr>
          <w:color w:val="FF0000"/>
        </w:rPr>
        <w:t>Администрацию  в</w:t>
      </w:r>
      <w:proofErr w:type="gramEnd"/>
      <w:r>
        <w:rPr>
          <w:color w:val="FF0000"/>
        </w:rPr>
        <w:t xml:space="preserve"> течение одного рабочего дня после дня регистрации заявления.</w:t>
      </w:r>
    </w:p>
    <w:p w:rsidR="00F97246" w:rsidRDefault="00F97246" w:rsidP="00F97246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3.37.6. Доставленные специалистами 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 документы передаются ими лично под роспись работнику Администрации, ответственному за прием документов.</w:t>
      </w:r>
    </w:p>
    <w:p w:rsidR="00F97246" w:rsidRDefault="00F97246" w:rsidP="00F97246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3.37.7.  Специалист Администрации, ответственный за прием документов, при получении документов </w:t>
      </w:r>
      <w:proofErr w:type="gramStart"/>
      <w:r>
        <w:rPr>
          <w:color w:val="FF0000"/>
        </w:rPr>
        <w:t>от  специалиста</w:t>
      </w:r>
      <w:proofErr w:type="gramEnd"/>
      <w:r>
        <w:rPr>
          <w:color w:val="FF0000"/>
        </w:rPr>
        <w:t xml:space="preserve"> 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 проверяет их комплектность в его присутствии.</w:t>
      </w:r>
    </w:p>
    <w:p w:rsidR="00F97246" w:rsidRDefault="00F97246" w:rsidP="00F97246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3.37.8. Максимальный срок передачи документов специалистом 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 специалисту Администрации– 10 минут.</w:t>
      </w:r>
    </w:p>
    <w:p w:rsidR="00F97246" w:rsidRDefault="00F97246" w:rsidP="00F97246">
      <w:pPr>
        <w:ind w:firstLine="709"/>
        <w:jc w:val="both"/>
        <w:rPr>
          <w:color w:val="FF0000"/>
        </w:rPr>
      </w:pPr>
      <w:r>
        <w:rPr>
          <w:color w:val="FF0000"/>
        </w:rPr>
        <w:t>3.37.9.  Специалист Администрации, ответственный за прием документов в течение одного рабочего дня после приема документов передает их на подпись главе Администрации.</w:t>
      </w:r>
    </w:p>
    <w:p w:rsidR="00F97246" w:rsidRDefault="00F97246" w:rsidP="00F97246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3.37.10.  Специалист, ответственный по предоставлению муниципальной услуги информирует специалиста 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 о готовности результата муниципальной услуги посредством телефона.</w:t>
      </w:r>
    </w:p>
    <w:p w:rsidR="00F97246" w:rsidRDefault="00F97246" w:rsidP="00F97246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3.37.11.  Специалист 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 в течение одного дня со дня уведомления о готовности результата муниципальной услуги забирает документы для передачи их заявителю.</w:t>
      </w:r>
    </w:p>
    <w:p w:rsidR="00F97246" w:rsidRDefault="00F97246" w:rsidP="00F97246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3.37.12.  Специалист 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 в день получения документов от специалиста Отдела информирует заявителя о готовности результата муниципальной услуги посредством телефона или путем направления уведомления на электронный адрес, указанный заявителем в заявлении.</w:t>
      </w:r>
    </w:p>
    <w:p w:rsidR="00F97246" w:rsidRDefault="00F97246" w:rsidP="00F97246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Для получения результата муниципальной услуги </w:t>
      </w:r>
      <w:proofErr w:type="gramStart"/>
      <w:r>
        <w:rPr>
          <w:color w:val="FF0000"/>
        </w:rPr>
        <w:t>заявители  в</w:t>
      </w:r>
      <w:proofErr w:type="gramEnd"/>
      <w:r>
        <w:rPr>
          <w:color w:val="FF0000"/>
        </w:rPr>
        <w:t xml:space="preserve"> течение 3-х рабочих дней со дня истечения срока предоставления муниципальной услуги обращаются в 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 в рабочее время согласно графику работы. При этом специалист 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района, осуществляющий выдачу документов, выполняет следующие действия:</w:t>
      </w:r>
    </w:p>
    <w:p w:rsidR="00F97246" w:rsidRDefault="00F97246" w:rsidP="00F97246">
      <w:pPr>
        <w:ind w:firstLine="709"/>
        <w:jc w:val="both"/>
        <w:rPr>
          <w:color w:val="FF0000"/>
        </w:rPr>
      </w:pPr>
      <w:r>
        <w:rPr>
          <w:color w:val="FF0000"/>
        </w:rPr>
        <w:t>а) устанавливает личность каждого обратившегося гражданина путем проверки документа, удостоверяющего его личность. При обращении представителя заявителя устанавливает личность представителя и наличие у него полномочий заявителя путем проверки документа, удостоверяющего его личность, и документа, подтверждающего его полномочия представителя;</w:t>
      </w:r>
    </w:p>
    <w:p w:rsidR="00F97246" w:rsidRDefault="00F97246" w:rsidP="00F97246">
      <w:pPr>
        <w:ind w:firstLine="709"/>
        <w:jc w:val="both"/>
        <w:rPr>
          <w:color w:val="FF0000"/>
        </w:rPr>
      </w:pPr>
      <w:r>
        <w:rPr>
          <w:color w:val="FF0000"/>
        </w:rPr>
        <w:t>б) выдает под расписку результат муниципальной услуги.</w:t>
      </w:r>
    </w:p>
    <w:p w:rsidR="00F97246" w:rsidRDefault="00F97246" w:rsidP="00F97246">
      <w:pPr>
        <w:ind w:firstLine="709"/>
        <w:jc w:val="both"/>
        <w:rPr>
          <w:color w:val="FF0000"/>
        </w:rPr>
      </w:pPr>
      <w:r>
        <w:rPr>
          <w:color w:val="FF0000"/>
        </w:rPr>
        <w:t>Время выполнения действия не должно превышать 10 минут.</w:t>
      </w:r>
    </w:p>
    <w:p w:rsidR="00F97246" w:rsidRDefault="00F97246" w:rsidP="00F97246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3.37.13. В случае неявки заявителя по истечении 10 рабочих дней специалист 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 передает документы в Администрацию.</w:t>
      </w:r>
    </w:p>
    <w:p w:rsidR="00F97246" w:rsidRDefault="00F97246" w:rsidP="00F97246">
      <w:pPr>
        <w:ind w:firstLine="709"/>
        <w:jc w:val="both"/>
      </w:pPr>
    </w:p>
    <w:p w:rsidR="00F97246" w:rsidRDefault="00F97246" w:rsidP="00F97246">
      <w:pPr>
        <w:ind w:firstLine="709"/>
        <w:jc w:val="both"/>
      </w:pPr>
    </w:p>
    <w:p w:rsidR="00F97246" w:rsidRPr="00BD536F" w:rsidRDefault="00F97246" w:rsidP="00F97246">
      <w:pPr>
        <w:ind w:firstLine="709"/>
        <w:jc w:val="both"/>
      </w:pPr>
    </w:p>
    <w:p w:rsidR="00F97246" w:rsidRPr="00872675" w:rsidRDefault="00F97246" w:rsidP="00F97246">
      <w:pPr>
        <w:spacing w:after="1" w:line="240" w:lineRule="atLeast"/>
        <w:jc w:val="center"/>
        <w:outlineLvl w:val="1"/>
        <w:rPr>
          <w:b/>
        </w:rPr>
      </w:pPr>
      <w:r w:rsidRPr="00872675">
        <w:rPr>
          <w:b/>
        </w:rPr>
        <w:t xml:space="preserve">IV. Формы контроля за исполнением </w:t>
      </w:r>
      <w:proofErr w:type="spellStart"/>
      <w:r w:rsidRPr="00872675">
        <w:rPr>
          <w:b/>
        </w:rPr>
        <w:t>административногорегламента</w:t>
      </w:r>
      <w:proofErr w:type="spellEnd"/>
    </w:p>
    <w:p w:rsidR="00F97246" w:rsidRDefault="00F97246" w:rsidP="00F97246">
      <w:pPr>
        <w:spacing w:after="1" w:line="240" w:lineRule="atLeast"/>
        <w:ind w:firstLine="540"/>
        <w:jc w:val="both"/>
      </w:pPr>
    </w:p>
    <w:p w:rsidR="00F97246" w:rsidRDefault="00F97246" w:rsidP="00F97246">
      <w:pPr>
        <w:spacing w:after="1" w:line="240" w:lineRule="atLeast"/>
        <w:ind w:firstLine="540"/>
        <w:jc w:val="both"/>
      </w:pPr>
      <w:r>
        <w:t xml:space="preserve"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</w:t>
      </w:r>
      <w:proofErr w:type="gramStart"/>
      <w:r>
        <w:t>муниципальной услуги</w:t>
      </w:r>
      <w:proofErr w:type="gramEnd"/>
      <w:r>
        <w:t xml:space="preserve"> осуществляется постоянно главой Администрации.</w:t>
      </w:r>
    </w:p>
    <w:p w:rsidR="00F97246" w:rsidRDefault="00F97246" w:rsidP="00F97246">
      <w:pPr>
        <w:spacing w:before="240" w:after="1" w:line="240" w:lineRule="atLeast"/>
        <w:ind w:firstLine="540"/>
        <w:jc w:val="both"/>
      </w:pPr>
      <w: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F97246" w:rsidRPr="000E212B" w:rsidRDefault="00F97246" w:rsidP="00F97246">
      <w:pPr>
        <w:spacing w:before="240" w:after="1" w:line="240" w:lineRule="atLeast"/>
        <w:ind w:firstLine="540"/>
        <w:jc w:val="both"/>
      </w:pPr>
      <w:r w:rsidRPr="000E212B">
        <w:t>4.2. В Администрации проводятся плановые и внеплановые проверки полноты и качества исполнения муниципальной услуги.</w:t>
      </w:r>
    </w:p>
    <w:p w:rsidR="00F97246" w:rsidRDefault="00F97246" w:rsidP="00F97246">
      <w:pPr>
        <w:spacing w:before="240" w:after="1" w:line="240" w:lineRule="atLeast"/>
        <w:ind w:firstLine="540"/>
        <w:jc w:val="both"/>
      </w:pPr>
      <w:r w:rsidRPr="000E212B">
        <w:lastRenderedPageBreak/>
        <w:t>При проведении</w:t>
      </w:r>
      <w:r>
        <w:t xml:space="preserve">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F97246" w:rsidRDefault="00F97246" w:rsidP="00F97246">
      <w:pPr>
        <w:spacing w:before="240" w:after="1" w:line="240" w:lineRule="atLeast"/>
        <w:ind w:firstLine="540"/>
        <w:jc w:val="both"/>
      </w:pPr>
      <w:r>
        <w:t>Периодичность осуществления проверок определяется главой Администрации.</w:t>
      </w:r>
    </w:p>
    <w:p w:rsidR="00F97246" w:rsidRDefault="00F97246" w:rsidP="00F97246">
      <w:pPr>
        <w:spacing w:before="240" w:after="1" w:line="240" w:lineRule="atLeast"/>
        <w:ind w:firstLine="540"/>
        <w:jc w:val="both"/>
      </w:pPr>
      <w: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 обращений (жалоб) граждан и юридических лиц, связанных с нарушениями при предоставлении муниципальной услуги.</w:t>
      </w:r>
    </w:p>
    <w:p w:rsidR="00F97246" w:rsidRDefault="00F97246" w:rsidP="00F97246">
      <w:pPr>
        <w:spacing w:before="240" w:after="1" w:line="240" w:lineRule="atLeast"/>
        <w:ind w:firstLine="540"/>
        <w:jc w:val="both"/>
      </w:pPr>
      <w:r>
        <w:t>Плановые и внеплановые проверки проводятся на основании распоряжений главы Администрации.</w:t>
      </w:r>
    </w:p>
    <w:p w:rsidR="00F97246" w:rsidRDefault="00F97246" w:rsidP="00F97246">
      <w:pPr>
        <w:spacing w:before="240" w:after="1" w:line="240" w:lineRule="atLeast"/>
        <w:ind w:firstLine="540"/>
        <w:jc w:val="both"/>
      </w:pPr>
      <w: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F97246" w:rsidRDefault="00F97246" w:rsidP="00F97246">
      <w:pPr>
        <w:spacing w:before="240" w:after="1" w:line="240" w:lineRule="atLeast"/>
        <w:ind w:firstLine="540"/>
        <w:jc w:val="both"/>
      </w:pPr>
      <w: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F97246" w:rsidRDefault="00F97246" w:rsidP="00F97246">
      <w:pPr>
        <w:spacing w:before="240" w:after="1" w:line="240" w:lineRule="atLeast"/>
        <w:ind w:firstLine="540"/>
        <w:jc w:val="both"/>
      </w:pPr>
      <w:r>
        <w:t>4.5. Ответственные исполнители несут персональную ответственность за:</w:t>
      </w:r>
    </w:p>
    <w:p w:rsidR="00F97246" w:rsidRDefault="00F97246" w:rsidP="00F97246">
      <w:pPr>
        <w:spacing w:before="240" w:after="1" w:line="240" w:lineRule="atLeast"/>
        <w:ind w:firstLine="540"/>
        <w:jc w:val="both"/>
      </w:pPr>
      <w:r>
        <w:t>4.5.1. соответствие результатов рассмотрения документов требованиям законодательства Российской Федерации;</w:t>
      </w:r>
    </w:p>
    <w:p w:rsidR="00F97246" w:rsidRDefault="00F97246" w:rsidP="00F97246">
      <w:pPr>
        <w:spacing w:before="240" w:after="1" w:line="240" w:lineRule="atLeast"/>
        <w:ind w:firstLine="540"/>
        <w:jc w:val="both"/>
      </w:pPr>
      <w:r>
        <w:t>4.5.2. соблюдение сроков выполнения административных процедур при предоставлении муниципальной услуги.</w:t>
      </w:r>
    </w:p>
    <w:p w:rsidR="00F97246" w:rsidRDefault="00F97246" w:rsidP="00F97246">
      <w:pPr>
        <w:spacing w:before="240" w:after="1" w:line="240" w:lineRule="atLeast"/>
        <w:ind w:firstLine="540"/>
        <w:jc w:val="both"/>
      </w:pPr>
      <w: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портал.</w:t>
      </w:r>
    </w:p>
    <w:p w:rsidR="00F97246" w:rsidRDefault="00F97246" w:rsidP="00F97246">
      <w:pPr>
        <w:spacing w:after="1" w:line="240" w:lineRule="atLeast"/>
        <w:ind w:firstLine="540"/>
        <w:jc w:val="both"/>
      </w:pPr>
    </w:p>
    <w:p w:rsidR="00F97246" w:rsidRPr="002C1E94" w:rsidRDefault="00F97246" w:rsidP="00F97246">
      <w:pPr>
        <w:pStyle w:val="ConsPlusNormal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C1E94">
        <w:rPr>
          <w:rFonts w:ascii="Times New Roman" w:hAnsi="Times New Roman" w:cs="Times New Roman"/>
          <w:b/>
          <w:color w:val="FF0000"/>
          <w:sz w:val="24"/>
          <w:szCs w:val="24"/>
        </w:rPr>
        <w:t>V. Досудебный (внесудебный) порядок обжалования решений</w:t>
      </w:r>
    </w:p>
    <w:p w:rsidR="00F97246" w:rsidRPr="002C1E94" w:rsidRDefault="00F97246" w:rsidP="00F97246">
      <w:pPr>
        <w:pStyle w:val="ConsPlusNormal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C1E94">
        <w:rPr>
          <w:rFonts w:ascii="Times New Roman" w:hAnsi="Times New Roman" w:cs="Times New Roman"/>
          <w:b/>
          <w:color w:val="FF0000"/>
          <w:sz w:val="24"/>
          <w:szCs w:val="24"/>
        </w:rPr>
        <w:t>и действий (бездействия) органа, предоставляющего</w:t>
      </w:r>
    </w:p>
    <w:p w:rsidR="00F97246" w:rsidRPr="002C1E94" w:rsidRDefault="00F97246" w:rsidP="00F97246">
      <w:pPr>
        <w:pStyle w:val="ConsPlusNormal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C1E94">
        <w:rPr>
          <w:rFonts w:ascii="Times New Roman" w:hAnsi="Times New Roman" w:cs="Times New Roman"/>
          <w:b/>
          <w:color w:val="FF0000"/>
          <w:sz w:val="24"/>
          <w:szCs w:val="24"/>
        </w:rPr>
        <w:t>муниципальную услугу, а также его должностных лиц,</w:t>
      </w:r>
    </w:p>
    <w:p w:rsidR="00F97246" w:rsidRPr="002C1E94" w:rsidRDefault="00F97246" w:rsidP="00F97246">
      <w:pPr>
        <w:pStyle w:val="ConsPlusNormal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C1E94">
        <w:rPr>
          <w:rFonts w:ascii="Times New Roman" w:hAnsi="Times New Roman" w:cs="Times New Roman"/>
          <w:b/>
          <w:color w:val="FF0000"/>
          <w:sz w:val="24"/>
          <w:szCs w:val="24"/>
        </w:rPr>
        <w:t>муниципальных служащих</w:t>
      </w:r>
    </w:p>
    <w:p w:rsidR="00F97246" w:rsidRPr="002C1E94" w:rsidRDefault="00F97246" w:rsidP="00F97246">
      <w:pPr>
        <w:pStyle w:val="ConsPlusNormal"/>
        <w:tabs>
          <w:tab w:val="left" w:pos="1843"/>
        </w:tabs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 xml:space="preserve">5.2. Предметом жалобы могут являться нарушения прав и законных интересов заявителей, противоправные решения, действия (бездействие) Администрации, их должностных лиц, муниципальных </w:t>
      </w:r>
      <w:proofErr w:type="gramStart"/>
      <w:r w:rsidRPr="002C1E94">
        <w:rPr>
          <w:color w:val="FF0000"/>
        </w:rPr>
        <w:t>служащих,  нарушения</w:t>
      </w:r>
      <w:proofErr w:type="gramEnd"/>
      <w:r w:rsidRPr="002C1E94">
        <w:rPr>
          <w:color w:val="FF0000"/>
        </w:rPr>
        <w:t xml:space="preserve">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Администрации, на Едином портале, Региональном портале.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Указанная информация также может быть сообщена заявителю в устной и (или) в письменной форме.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 xml:space="preserve">5.4. Порядок подачи и рассмотрения </w:t>
      </w:r>
      <w:proofErr w:type="gramStart"/>
      <w:r w:rsidRPr="002C1E94">
        <w:rPr>
          <w:color w:val="FF0000"/>
        </w:rPr>
        <w:t>жалобы  на</w:t>
      </w:r>
      <w:proofErr w:type="gramEnd"/>
      <w:r w:rsidRPr="002C1E94">
        <w:rPr>
          <w:color w:val="FF0000"/>
        </w:rPr>
        <w:t xml:space="preserve"> решения и действия (бездействие) должностных лиц,  муниципальных служащих.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5.4.1. Заявитель может обратиться с жалобой, в том числе, в следующих случаях: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lastRenderedPageBreak/>
        <w:t>- нарушение срока регистрации запроса о предоставлении муниципальной услуги;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- нарушение срока предоставления муниципальной услуги;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F97246" w:rsidRPr="002C1E94" w:rsidRDefault="00F97246" w:rsidP="00F97246">
      <w:pPr>
        <w:pStyle w:val="ConsPlusNormal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C1E94">
        <w:rPr>
          <w:rFonts w:ascii="Times New Roman" w:hAnsi="Times New Roman" w:cs="Times New Roman"/>
          <w:color w:val="FF0000"/>
          <w:sz w:val="24"/>
          <w:szCs w:val="24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F97246" w:rsidRPr="002C1E94" w:rsidRDefault="00F97246" w:rsidP="00F97246">
      <w:pPr>
        <w:pStyle w:val="ConsPlusNormal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C1E94">
        <w:rPr>
          <w:rFonts w:ascii="Times New Roman" w:hAnsi="Times New Roman" w:cs="Times New Roman"/>
          <w:color w:val="FF0000"/>
          <w:sz w:val="24"/>
          <w:szCs w:val="24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- 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- нарушение срока или порядка выдачи документов по результатам предоставления муниципальной услуги;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 xml:space="preserve">5.4.2. При обжаловании решений и действий (бездействия) органа местного самоуправления, его должностных лиц, муниципальных служащих жалоба подается в Администрацию. 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5.4.3. Жалоба подается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 xml:space="preserve">5.4.4.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 </w:t>
      </w:r>
    </w:p>
    <w:p w:rsidR="00F97246" w:rsidRPr="002C1E94" w:rsidRDefault="00F97246" w:rsidP="00F97246">
      <w:pPr>
        <w:jc w:val="both"/>
        <w:rPr>
          <w:color w:val="FF0000"/>
        </w:rPr>
      </w:pPr>
      <w:r w:rsidRPr="002C1E94">
        <w:rPr>
          <w:color w:val="FF0000"/>
        </w:rPr>
        <w:tab/>
        <w:t>5.4.5.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5.4.6.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5.4.7. В электронном виде жалоба может быть подана заявителем посредством: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а) официального сайта Администрации, в информационно-телекоммуникационной сети «Интернет»;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б) электронной почты;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в) Единого портала;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г) Регионального портала;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lastRenderedPageBreak/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5.4.8. Подача жалобы и документов, предусмотренных подпунктом 5.4.6 настоящего Административного регламента, в электронном виде осуществляется заявителем (представителем заявителя) в соответствии с действующим законодательством.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5.4.9.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5.4.10. Жалоба может быть подана заявителем через многофункциональный центр.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При поступлении жалобы многофункциональный центр обеспечивает ее передачу в Администрацию в порядке и сроки, которые установлены соглашением о взаимодействии между многофункциональным центром и органом, предоставляющим услугу, но не позднее следующего рабочего дня со дня поступления жалобы.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При этом срок рассмотрения жалобы исчисляется со дня регистрации жалобы в Администрации.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5.5. Жалоба должна содержать: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5.8. Основания для приостановления рассмотрения жалобы законодательством не предусмотрены.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5.9. По результатам рассмотрения жалобы принимается одно из следующих решений:</w:t>
      </w:r>
    </w:p>
    <w:p w:rsidR="00F97246" w:rsidRPr="002C1E94" w:rsidRDefault="00F97246" w:rsidP="00F97246">
      <w:pPr>
        <w:autoSpaceDE w:val="0"/>
        <w:autoSpaceDN w:val="0"/>
        <w:adjustRightInd w:val="0"/>
        <w:ind w:firstLine="708"/>
        <w:jc w:val="both"/>
        <w:rPr>
          <w:color w:val="FF0000"/>
        </w:rPr>
      </w:pPr>
      <w:r w:rsidRPr="002C1E94">
        <w:rPr>
          <w:color w:val="FF0000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- в удовлетворении жалобы отказывается.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5.10. Не позднее дня, следующего за днем принятия решения, указанного в пункте 5.9. настоящего Административного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 xml:space="preserve">5.10.1. В случае признания жалобы подлежащей удовлетворению в ответе заявителю, указанном в пункте 5.10 настоящего Административного регламента, дается информация о действиях, осуществляемых Администрацией в целях незамедлительного устранения </w:t>
      </w:r>
      <w:r w:rsidRPr="002C1E94">
        <w:rPr>
          <w:color w:val="FF0000"/>
        </w:rPr>
        <w:lastRenderedPageBreak/>
        <w:t>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5.10.2. В случае признания жалобы не подлежащей удовлетворению в ответе заявителю, указанном в пункте 5.10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F97246" w:rsidRPr="002C1E94" w:rsidRDefault="00F97246" w:rsidP="00F97246">
      <w:pPr>
        <w:ind w:firstLine="708"/>
        <w:jc w:val="both"/>
        <w:rPr>
          <w:color w:val="FF0000"/>
        </w:rPr>
      </w:pPr>
      <w:r w:rsidRPr="002C1E94">
        <w:rPr>
          <w:color w:val="FF0000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</w:p>
    <w:bookmarkEnd w:id="11"/>
    <w:p w:rsidR="00F97246" w:rsidRPr="00BD536F" w:rsidRDefault="00F97246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97246" w:rsidRPr="00BD536F" w:rsidRDefault="00F97246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97246" w:rsidRPr="00BD536F" w:rsidRDefault="00F97246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97246" w:rsidRDefault="00F97246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97246" w:rsidRDefault="00F97246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97246" w:rsidRDefault="00F97246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97246" w:rsidRDefault="00F97246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97246" w:rsidRDefault="00F97246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97246" w:rsidRDefault="00F97246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97246" w:rsidRDefault="00F97246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97246" w:rsidRDefault="00F97246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97246" w:rsidRDefault="00F97246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97246" w:rsidRDefault="00F97246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97246" w:rsidRDefault="00F97246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97246" w:rsidRDefault="00F97246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97246" w:rsidRDefault="00F97246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97246" w:rsidRDefault="00F97246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73B04" w:rsidRDefault="00A73B04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73B04" w:rsidRDefault="00A73B04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73B04" w:rsidRDefault="00A73B04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73B04" w:rsidRDefault="00A73B04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73B04" w:rsidRDefault="00A73B04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73B04" w:rsidRDefault="00A73B04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73B04" w:rsidRDefault="00A73B04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73B04" w:rsidRDefault="00A73B04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73B04" w:rsidRDefault="00A73B04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73B04" w:rsidRDefault="00A73B04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73B04" w:rsidRDefault="00A73B04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73B04" w:rsidRDefault="00A73B04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73B04" w:rsidRDefault="00A73B04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73B04" w:rsidRDefault="00A73B04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73B04" w:rsidRDefault="00A73B04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73B04" w:rsidRDefault="00A73B04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73B04" w:rsidRDefault="00A73B04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73B04" w:rsidRDefault="00A73B04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73B04" w:rsidRDefault="00A73B04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73B04" w:rsidRDefault="00A73B04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73B04" w:rsidRDefault="00A73B04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97246" w:rsidRPr="00BD536F" w:rsidRDefault="00F97246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97246" w:rsidRPr="006053DC" w:rsidRDefault="00F97246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053DC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F97246" w:rsidRPr="006053DC" w:rsidRDefault="00F97246" w:rsidP="00F97246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053DC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97246" w:rsidRPr="006053DC" w:rsidRDefault="00F97246" w:rsidP="00F97246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053DC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F97246" w:rsidRPr="006053DC" w:rsidRDefault="00F97246" w:rsidP="00F97246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053DC">
        <w:rPr>
          <w:rFonts w:ascii="Times New Roman" w:hAnsi="Times New Roman" w:cs="Times New Roman"/>
          <w:sz w:val="24"/>
          <w:szCs w:val="24"/>
        </w:rPr>
        <w:t>«Назначение пенсии за выслугу лет</w:t>
      </w:r>
    </w:p>
    <w:p w:rsidR="00F97246" w:rsidRPr="006053DC" w:rsidRDefault="00F97246" w:rsidP="00F97246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053DC">
        <w:rPr>
          <w:rFonts w:ascii="Times New Roman" w:hAnsi="Times New Roman" w:cs="Times New Roman"/>
          <w:sz w:val="24"/>
          <w:szCs w:val="24"/>
        </w:rPr>
        <w:t>муниципальным служащим»</w:t>
      </w:r>
    </w:p>
    <w:p w:rsidR="00F97246" w:rsidRPr="00BD536F" w:rsidRDefault="00F97246" w:rsidP="00F97246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709"/>
        <w:rPr>
          <w:b/>
        </w:rPr>
      </w:pPr>
      <w:r w:rsidRPr="00BD536F">
        <w:rPr>
          <w:b/>
        </w:rPr>
        <w:t>Образец заявления</w:t>
      </w:r>
    </w:p>
    <w:p w:rsidR="00F97246" w:rsidRPr="00BD536F" w:rsidRDefault="00F97246" w:rsidP="00F97246">
      <w:pPr>
        <w:autoSpaceDE w:val="0"/>
        <w:autoSpaceDN w:val="0"/>
        <w:adjustRightInd w:val="0"/>
        <w:jc w:val="right"/>
      </w:pPr>
      <w:r w:rsidRPr="00BD536F">
        <w:t>______________________________________________________</w:t>
      </w:r>
    </w:p>
    <w:p w:rsidR="00F97246" w:rsidRPr="00BD536F" w:rsidRDefault="00F97246" w:rsidP="00F97246">
      <w:pPr>
        <w:autoSpaceDE w:val="0"/>
        <w:autoSpaceDN w:val="0"/>
        <w:adjustRightInd w:val="0"/>
        <w:jc w:val="right"/>
      </w:pPr>
      <w:r w:rsidRPr="00BD536F">
        <w:t>______________________________________________________</w:t>
      </w:r>
    </w:p>
    <w:p w:rsidR="00F97246" w:rsidRPr="00BD536F" w:rsidRDefault="00F97246" w:rsidP="00F97246">
      <w:pPr>
        <w:autoSpaceDE w:val="0"/>
        <w:autoSpaceDN w:val="0"/>
        <w:adjustRightInd w:val="0"/>
        <w:jc w:val="center"/>
      </w:pPr>
      <w:r w:rsidRPr="00BD536F">
        <w:t xml:space="preserve">                                                                                 (Ф.И.О. заявителя)</w:t>
      </w:r>
    </w:p>
    <w:p w:rsidR="00F97246" w:rsidRPr="00BD536F" w:rsidRDefault="00F97246" w:rsidP="00F97246">
      <w:pPr>
        <w:autoSpaceDE w:val="0"/>
        <w:autoSpaceDN w:val="0"/>
        <w:adjustRightInd w:val="0"/>
        <w:jc w:val="right"/>
      </w:pPr>
      <w:r w:rsidRPr="00BD536F">
        <w:t>______________________________________________________</w:t>
      </w:r>
    </w:p>
    <w:p w:rsidR="00F97246" w:rsidRPr="00BD536F" w:rsidRDefault="00F97246" w:rsidP="00F97246">
      <w:pPr>
        <w:autoSpaceDE w:val="0"/>
        <w:autoSpaceDN w:val="0"/>
        <w:adjustRightInd w:val="0"/>
        <w:jc w:val="right"/>
      </w:pPr>
      <w:r w:rsidRPr="00BD536F">
        <w:t>(наименование должности заявителя на день увольнения,</w:t>
      </w:r>
    </w:p>
    <w:p w:rsidR="00F97246" w:rsidRPr="00BD536F" w:rsidRDefault="00F97246" w:rsidP="00F97246">
      <w:pPr>
        <w:autoSpaceDE w:val="0"/>
        <w:autoSpaceDN w:val="0"/>
        <w:adjustRightInd w:val="0"/>
        <w:jc w:val="right"/>
      </w:pPr>
      <w:r w:rsidRPr="00BD536F">
        <w:t>наименование органа муниципальной службы, из которого он уволился)</w:t>
      </w:r>
    </w:p>
    <w:p w:rsidR="00F97246" w:rsidRPr="00BD536F" w:rsidRDefault="00F97246" w:rsidP="00F97246">
      <w:pPr>
        <w:autoSpaceDE w:val="0"/>
        <w:autoSpaceDN w:val="0"/>
        <w:adjustRightInd w:val="0"/>
        <w:jc w:val="right"/>
      </w:pPr>
      <w:r w:rsidRPr="00BD536F">
        <w:t>Домашний адрес _________________________________________________________,</w:t>
      </w:r>
    </w:p>
    <w:p w:rsidR="00F97246" w:rsidRPr="00BD536F" w:rsidRDefault="00F97246" w:rsidP="00F97246">
      <w:pPr>
        <w:autoSpaceDE w:val="0"/>
        <w:autoSpaceDN w:val="0"/>
        <w:adjustRightInd w:val="0"/>
        <w:jc w:val="right"/>
      </w:pPr>
      <w:r w:rsidRPr="00BD536F">
        <w:t>телефон _________________________________________________________________</w:t>
      </w:r>
    </w:p>
    <w:p w:rsidR="00F97246" w:rsidRPr="00BD536F" w:rsidRDefault="00F97246" w:rsidP="00F97246">
      <w:pPr>
        <w:autoSpaceDE w:val="0"/>
        <w:autoSpaceDN w:val="0"/>
        <w:adjustRightInd w:val="0"/>
        <w:ind w:firstLine="720"/>
        <w:jc w:val="right"/>
      </w:pPr>
    </w:p>
    <w:p w:rsidR="00F97246" w:rsidRPr="00BD536F" w:rsidRDefault="00F97246" w:rsidP="00F97246">
      <w:pPr>
        <w:autoSpaceDE w:val="0"/>
        <w:autoSpaceDN w:val="0"/>
        <w:adjustRightInd w:val="0"/>
        <w:jc w:val="center"/>
        <w:rPr>
          <w:b/>
          <w:bCs/>
          <w:color w:val="26282F"/>
        </w:rPr>
      </w:pPr>
    </w:p>
    <w:p w:rsidR="00F97246" w:rsidRPr="00BD536F" w:rsidRDefault="00F97246" w:rsidP="00F97246">
      <w:pPr>
        <w:autoSpaceDE w:val="0"/>
        <w:autoSpaceDN w:val="0"/>
        <w:adjustRightInd w:val="0"/>
        <w:jc w:val="center"/>
      </w:pPr>
      <w:r w:rsidRPr="00BD536F">
        <w:rPr>
          <w:b/>
          <w:bCs/>
          <w:color w:val="26282F"/>
        </w:rPr>
        <w:t>Заявление</w:t>
      </w:r>
    </w:p>
    <w:p w:rsidR="00F97246" w:rsidRPr="00BD536F" w:rsidRDefault="00F97246" w:rsidP="00F97246">
      <w:pPr>
        <w:autoSpaceDE w:val="0"/>
        <w:autoSpaceDN w:val="0"/>
        <w:adjustRightInd w:val="0"/>
        <w:ind w:firstLine="720"/>
        <w:jc w:val="both"/>
      </w:pP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r>
        <w:t>П</w:t>
      </w:r>
      <w:r w:rsidRPr="00BD536F">
        <w:t>рошу назначить мне, замещавшему должность _______________________________________________________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r w:rsidRPr="00BD536F">
        <w:t xml:space="preserve">                                          (наименование должности, по которой исчисляется среднемесячный заработок)</w:t>
      </w:r>
    </w:p>
    <w:p w:rsidR="00F97246" w:rsidRPr="00BD536F" w:rsidRDefault="00F97246" w:rsidP="00F97246">
      <w:pPr>
        <w:autoSpaceDE w:val="0"/>
        <w:autoSpaceDN w:val="0"/>
        <w:adjustRightInd w:val="0"/>
        <w:jc w:val="both"/>
      </w:pPr>
      <w:r w:rsidRPr="00BD536F">
        <w:t>пенсию за выслугу лет к страховой пенсии по старости (инвалидности).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r w:rsidRPr="00BD536F">
        <w:t>Размер пенсии за выслугу лет прошу исчислять из суммы денежного содержания за период с _____________ по ____________.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r w:rsidRPr="00BD536F">
        <w:t xml:space="preserve">При поступлении вновь на муниципальную службу обязуюсь в 5-дневный срок сообщить об этом в </w:t>
      </w:r>
      <w:r>
        <w:t xml:space="preserve">Администрацию </w:t>
      </w:r>
      <w:proofErr w:type="spellStart"/>
      <w:r>
        <w:t>Усть</w:t>
      </w:r>
      <w:proofErr w:type="spellEnd"/>
      <w:r>
        <w:t>–</w:t>
      </w:r>
      <w:proofErr w:type="spellStart"/>
      <w:r>
        <w:t>Узинского</w:t>
      </w:r>
      <w:proofErr w:type="spellEnd"/>
      <w:r>
        <w:t xml:space="preserve"> сельсовета </w:t>
      </w:r>
      <w:proofErr w:type="spellStart"/>
      <w:r>
        <w:t>Шемышейского</w:t>
      </w:r>
      <w:proofErr w:type="spellEnd"/>
      <w:r>
        <w:t xml:space="preserve"> района Пензенской области</w:t>
      </w:r>
      <w:r w:rsidRPr="00BD536F">
        <w:t>.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r w:rsidRPr="00BD536F">
        <w:t>Пенсию за выслугу лет прошу перечислять на мой текущий счет №_______________ ________________________________ в ____________________________________________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r w:rsidRPr="00BD536F">
        <w:t xml:space="preserve">                                                                                  (наименование банка)</w:t>
      </w:r>
    </w:p>
    <w:p w:rsidR="00F97246" w:rsidRPr="00BD536F" w:rsidRDefault="00F97246" w:rsidP="00F97246">
      <w:pPr>
        <w:autoSpaceDE w:val="0"/>
        <w:autoSpaceDN w:val="0"/>
        <w:adjustRightInd w:val="0"/>
        <w:jc w:val="both"/>
      </w:pPr>
      <w:r w:rsidRPr="00BD536F">
        <w:t>выплачивать через отделение связи № ____________ (нужное подчеркнуть).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r w:rsidRPr="00BD536F">
        <w:t>К заявлению прилагаются: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r w:rsidRPr="00BD536F">
        <w:t xml:space="preserve">1) копия </w:t>
      </w:r>
      <w:r>
        <w:t xml:space="preserve">распоряжения </w:t>
      </w:r>
      <w:r w:rsidRPr="00BD536F">
        <w:t>об увольнении с муниципальной службы;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r w:rsidRPr="00BD536F">
        <w:t>2) справка о размере среднемесячного заработка за период с «_</w:t>
      </w:r>
      <w:proofErr w:type="gramStart"/>
      <w:r w:rsidRPr="00BD536F">
        <w:t>_»_</w:t>
      </w:r>
      <w:proofErr w:type="gramEnd"/>
      <w:r w:rsidRPr="00BD536F">
        <w:t>___________ по «__» _____________ ____ г.;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r w:rsidRPr="00BD536F">
        <w:t>3) копия трудовой книжки;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r w:rsidRPr="00BD536F">
        <w:t>4) копия военного билета (для военнослужащих);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r w:rsidRPr="00BD536F">
        <w:t>5) копия пенсионного удостоверения;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r w:rsidRPr="00BD536F">
        <w:t>6) копия паспорта;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r w:rsidRPr="00BD536F">
        <w:t>7) другие документы, подтверждающие стаж муниципальной службы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r w:rsidRPr="00BD536F">
        <w:t>«_» ______________ ____ г.                 _______________________</w:t>
      </w:r>
    </w:p>
    <w:p w:rsidR="00F97246" w:rsidRPr="00BD536F" w:rsidRDefault="00F97246" w:rsidP="00F97246">
      <w:pPr>
        <w:autoSpaceDE w:val="0"/>
        <w:autoSpaceDN w:val="0"/>
        <w:adjustRightInd w:val="0"/>
        <w:ind w:firstLine="709"/>
        <w:jc w:val="both"/>
      </w:pPr>
      <w:r w:rsidRPr="00BD536F">
        <w:t xml:space="preserve">                                                                            (подпись заявителя)</w:t>
      </w:r>
    </w:p>
    <w:p w:rsidR="00F97246" w:rsidRPr="00BD536F" w:rsidRDefault="00F97246" w:rsidP="00F97246">
      <w:pPr>
        <w:autoSpaceDE w:val="0"/>
        <w:autoSpaceDN w:val="0"/>
        <w:adjustRightInd w:val="0"/>
        <w:jc w:val="both"/>
      </w:pPr>
      <w:r w:rsidRPr="00BD536F">
        <w:t>Заявление зарегистрировано «__» _______________ г.</w:t>
      </w:r>
    </w:p>
    <w:p w:rsidR="00F97246" w:rsidRPr="00BD536F" w:rsidRDefault="00F97246" w:rsidP="00F97246">
      <w:pPr>
        <w:autoSpaceDE w:val="0"/>
        <w:autoSpaceDN w:val="0"/>
        <w:adjustRightInd w:val="0"/>
        <w:jc w:val="both"/>
      </w:pPr>
      <w:r w:rsidRPr="00BD536F">
        <w:t>_________________________________________________________________________</w:t>
      </w:r>
    </w:p>
    <w:p w:rsidR="00F97246" w:rsidRPr="00BD536F" w:rsidRDefault="00F97246" w:rsidP="00F97246">
      <w:pPr>
        <w:autoSpaceDE w:val="0"/>
        <w:autoSpaceDN w:val="0"/>
        <w:adjustRightInd w:val="0"/>
        <w:jc w:val="both"/>
      </w:pPr>
      <w:r w:rsidRPr="00BD536F">
        <w:t xml:space="preserve">                                   (подпись, инициалы, фамилия и должность работника, принявшего документы)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jc w:val="both"/>
      </w:pPr>
    </w:p>
    <w:p w:rsidR="00F97246" w:rsidRPr="00BD536F" w:rsidRDefault="00F97246" w:rsidP="00F97246">
      <w:pPr>
        <w:widowControl w:val="0"/>
        <w:autoSpaceDE w:val="0"/>
        <w:autoSpaceDN w:val="0"/>
        <w:adjustRightInd w:val="0"/>
        <w:jc w:val="center"/>
      </w:pPr>
      <w:r w:rsidRPr="00BD536F">
        <w:t>Согласие на обработку персональных данных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jc w:val="both"/>
      </w:pPr>
    </w:p>
    <w:p w:rsidR="00F97246" w:rsidRPr="00BD536F" w:rsidRDefault="00F97246" w:rsidP="00F97246">
      <w:pPr>
        <w:widowControl w:val="0"/>
        <w:autoSpaceDE w:val="0"/>
        <w:autoSpaceDN w:val="0"/>
        <w:adjustRightInd w:val="0"/>
      </w:pPr>
      <w:r w:rsidRPr="00BD536F">
        <w:t xml:space="preserve">Я, ___________________________________________________________________________, 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</w:pPr>
      <w:r w:rsidRPr="00BD536F">
        <w:t>зарегистрированный (</w:t>
      </w:r>
      <w:proofErr w:type="spellStart"/>
      <w:r w:rsidRPr="00BD536F">
        <w:t>ая</w:t>
      </w:r>
      <w:proofErr w:type="spellEnd"/>
      <w:r w:rsidRPr="00BD536F">
        <w:t>) по адресу: _______________________________________________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</w:pPr>
      <w:r w:rsidRPr="00BD536F">
        <w:t xml:space="preserve">паспортные данные: 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</w:pPr>
      <w:r w:rsidRPr="00BD536F">
        <w:lastRenderedPageBreak/>
        <w:t xml:space="preserve">серия ________ № ______________ 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</w:pPr>
      <w:r w:rsidRPr="00BD536F">
        <w:t>выдан ________________________________________________________________________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</w:pPr>
      <w:r w:rsidRPr="00BD536F">
        <w:t>дата выдачи ___________________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540"/>
        <w:jc w:val="both"/>
      </w:pPr>
      <w:r w:rsidRPr="00BD536F">
        <w:t xml:space="preserve">свободно, своей волей и в своем интересе даю согласие уполномоченным сотрудникам </w:t>
      </w:r>
      <w:r>
        <w:t xml:space="preserve">Администрации </w:t>
      </w:r>
      <w:proofErr w:type="spellStart"/>
      <w:r>
        <w:t>Наскафтымского</w:t>
      </w:r>
      <w:proofErr w:type="spellEnd"/>
      <w:r>
        <w:t xml:space="preserve"> сельсовета </w:t>
      </w:r>
      <w:proofErr w:type="spellStart"/>
      <w:r>
        <w:t>Шемышейского</w:t>
      </w:r>
      <w:proofErr w:type="spellEnd"/>
      <w:r>
        <w:t xml:space="preserve"> района Пензенской области</w:t>
      </w:r>
      <w:r w:rsidRPr="00BD536F">
        <w:t xml:space="preserve"> на совершение следующих действий с моими персональными данными: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следующих персональных данных: фамилия, имя, </w:t>
      </w:r>
      <w:proofErr w:type="spellStart"/>
      <w:r w:rsidRPr="00BD536F">
        <w:t>отчество;год</w:t>
      </w:r>
      <w:proofErr w:type="spellEnd"/>
      <w:r w:rsidRPr="00BD536F">
        <w:t xml:space="preserve">, месяц, дата и место рождения; место проживания (регистрации); семейное, социальное положение; сведения о составе семьи; сведения об образовании; сведения о трудовой деятельности; данные о трудовом стаже; сведения о доходах; сведения о размере денежных выплат, пособий, компенсаций; сведения о размере платежа за коммунальные услуги и </w:t>
      </w:r>
      <w:proofErr w:type="spellStart"/>
      <w:r w:rsidRPr="00BD536F">
        <w:t>жилье;степень</w:t>
      </w:r>
      <w:proofErr w:type="spellEnd"/>
      <w:r w:rsidRPr="00BD536F">
        <w:t xml:space="preserve"> родства, фамилии, имена, отчества, даты рождения близких родственников (отца, матери, братьев, сестер и детей),  а также мужа (жены); фамилии имена, отчества, даты рождения, места рождения бывших мужей (жён); свидетельства о государственной регистрации актов гражданского состояния; контактных телефонов.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567"/>
        <w:jc w:val="both"/>
      </w:pPr>
      <w:r w:rsidRPr="00BD536F">
        <w:t>Согласие на обработку персональных данных дано в целях реализации прав на получе</w:t>
      </w:r>
      <w:r>
        <w:t>ние мною пенсии за выслугу лет.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567"/>
        <w:jc w:val="both"/>
      </w:pPr>
      <w:r w:rsidRPr="00BD536F">
        <w:t xml:space="preserve">Я ознакомлен (а) с тем, что согласие на обработку персональных данных действует с даты подписания настоящего согласия, в течение всего срока предоставления меры </w:t>
      </w:r>
      <w:proofErr w:type="spellStart"/>
      <w:r w:rsidRPr="00BD536F">
        <w:t>социальнойподдержки</w:t>
      </w:r>
      <w:proofErr w:type="spellEnd"/>
      <w:r w:rsidRPr="00BD536F">
        <w:t xml:space="preserve">. 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ind w:firstLine="567"/>
        <w:jc w:val="both"/>
      </w:pPr>
      <w:r w:rsidRPr="00BD536F">
        <w:t xml:space="preserve">Согласие на обработку персональных данных может быть отозвано на основании письменного заявления в произвольной форме. 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jc w:val="right"/>
      </w:pPr>
    </w:p>
    <w:p w:rsidR="00F97246" w:rsidRPr="00BD536F" w:rsidRDefault="00F97246" w:rsidP="00F97246">
      <w:pPr>
        <w:widowControl w:val="0"/>
        <w:autoSpaceDE w:val="0"/>
        <w:autoSpaceDN w:val="0"/>
        <w:adjustRightInd w:val="0"/>
        <w:jc w:val="right"/>
      </w:pPr>
    </w:p>
    <w:p w:rsidR="00F97246" w:rsidRPr="00BD536F" w:rsidRDefault="00F97246" w:rsidP="00F97246">
      <w:pPr>
        <w:widowControl w:val="0"/>
        <w:autoSpaceDE w:val="0"/>
        <w:autoSpaceDN w:val="0"/>
        <w:adjustRightInd w:val="0"/>
      </w:pPr>
      <w:r w:rsidRPr="00BD536F">
        <w:t xml:space="preserve">    ___________________/ _____________________/ «_____» _________ 20__ года</w: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</w:pPr>
      <w:r w:rsidRPr="00BD536F">
        <w:t xml:space="preserve">                 (</w:t>
      </w:r>
      <w:proofErr w:type="gramStart"/>
      <w:r w:rsidRPr="00BD536F">
        <w:t xml:space="preserve">подпись)   </w:t>
      </w:r>
      <w:proofErr w:type="gramEnd"/>
      <w:r w:rsidRPr="00BD536F">
        <w:t xml:space="preserve">                                       (фамилия)                                                (дата)</w:t>
      </w:r>
    </w:p>
    <w:p w:rsidR="00F97246" w:rsidRPr="00BD536F" w:rsidRDefault="00F97246" w:rsidP="00F97246">
      <w:pPr>
        <w:autoSpaceDE w:val="0"/>
        <w:autoSpaceDN w:val="0"/>
        <w:adjustRightInd w:val="0"/>
        <w:ind w:firstLine="720"/>
        <w:jc w:val="both"/>
      </w:pPr>
    </w:p>
    <w:p w:rsidR="00F97246" w:rsidRPr="00BD536F" w:rsidRDefault="00F97246" w:rsidP="00F97246">
      <w:pPr>
        <w:widowControl w:val="0"/>
        <w:autoSpaceDE w:val="0"/>
        <w:autoSpaceDN w:val="0"/>
        <w:ind w:firstLine="709"/>
        <w:jc w:val="right"/>
      </w:pPr>
    </w:p>
    <w:p w:rsidR="00F97246" w:rsidRPr="00BD536F" w:rsidRDefault="00F97246" w:rsidP="00F97246">
      <w:pPr>
        <w:widowControl w:val="0"/>
        <w:autoSpaceDE w:val="0"/>
        <w:autoSpaceDN w:val="0"/>
        <w:ind w:firstLine="709"/>
        <w:jc w:val="right"/>
      </w:pPr>
    </w:p>
    <w:p w:rsidR="00F97246" w:rsidRPr="00BD536F" w:rsidRDefault="00F97246" w:rsidP="00F97246">
      <w:pPr>
        <w:widowControl w:val="0"/>
        <w:autoSpaceDE w:val="0"/>
        <w:autoSpaceDN w:val="0"/>
        <w:ind w:firstLine="709"/>
        <w:jc w:val="right"/>
      </w:pPr>
    </w:p>
    <w:p w:rsidR="00F97246" w:rsidRPr="00BD536F" w:rsidRDefault="00F97246" w:rsidP="00F97246">
      <w:pPr>
        <w:widowControl w:val="0"/>
        <w:autoSpaceDE w:val="0"/>
        <w:autoSpaceDN w:val="0"/>
        <w:ind w:firstLine="709"/>
        <w:jc w:val="right"/>
      </w:pPr>
    </w:p>
    <w:p w:rsidR="00F97246" w:rsidRPr="00BD536F" w:rsidRDefault="00F97246" w:rsidP="00F97246">
      <w:pPr>
        <w:widowControl w:val="0"/>
        <w:autoSpaceDE w:val="0"/>
        <w:autoSpaceDN w:val="0"/>
        <w:ind w:firstLine="709"/>
        <w:jc w:val="right"/>
      </w:pPr>
    </w:p>
    <w:p w:rsidR="00F97246" w:rsidRPr="00BD536F" w:rsidRDefault="00F97246" w:rsidP="00F97246">
      <w:pPr>
        <w:widowControl w:val="0"/>
        <w:autoSpaceDE w:val="0"/>
        <w:autoSpaceDN w:val="0"/>
        <w:ind w:firstLine="709"/>
        <w:jc w:val="right"/>
      </w:pPr>
    </w:p>
    <w:p w:rsidR="00F97246" w:rsidRDefault="00F97246" w:rsidP="00F97246">
      <w:pPr>
        <w:widowControl w:val="0"/>
        <w:autoSpaceDE w:val="0"/>
        <w:autoSpaceDN w:val="0"/>
        <w:ind w:firstLine="709"/>
        <w:jc w:val="right"/>
      </w:pPr>
    </w:p>
    <w:p w:rsidR="00F97246" w:rsidRDefault="00F97246" w:rsidP="00F97246">
      <w:pPr>
        <w:widowControl w:val="0"/>
        <w:autoSpaceDE w:val="0"/>
        <w:autoSpaceDN w:val="0"/>
        <w:ind w:firstLine="709"/>
        <w:jc w:val="right"/>
      </w:pPr>
    </w:p>
    <w:p w:rsidR="00F97246" w:rsidRDefault="00F97246" w:rsidP="00F97246">
      <w:pPr>
        <w:widowControl w:val="0"/>
        <w:autoSpaceDE w:val="0"/>
        <w:autoSpaceDN w:val="0"/>
        <w:ind w:firstLine="709"/>
        <w:jc w:val="right"/>
      </w:pPr>
    </w:p>
    <w:p w:rsidR="00F97246" w:rsidRDefault="00F97246" w:rsidP="00F97246">
      <w:pPr>
        <w:widowControl w:val="0"/>
        <w:autoSpaceDE w:val="0"/>
        <w:autoSpaceDN w:val="0"/>
        <w:ind w:firstLine="709"/>
        <w:jc w:val="right"/>
      </w:pPr>
    </w:p>
    <w:p w:rsidR="00F97246" w:rsidRDefault="00F97246" w:rsidP="00F97246">
      <w:pPr>
        <w:widowControl w:val="0"/>
        <w:autoSpaceDE w:val="0"/>
        <w:autoSpaceDN w:val="0"/>
      </w:pPr>
    </w:p>
    <w:p w:rsidR="00A73B04" w:rsidRDefault="00A73B04" w:rsidP="00F97246">
      <w:pPr>
        <w:widowControl w:val="0"/>
        <w:autoSpaceDE w:val="0"/>
        <w:autoSpaceDN w:val="0"/>
      </w:pPr>
    </w:p>
    <w:p w:rsidR="00A73B04" w:rsidRDefault="00A73B04" w:rsidP="00F97246">
      <w:pPr>
        <w:widowControl w:val="0"/>
        <w:autoSpaceDE w:val="0"/>
        <w:autoSpaceDN w:val="0"/>
      </w:pPr>
    </w:p>
    <w:p w:rsidR="00A73B04" w:rsidRDefault="00A73B04" w:rsidP="00F97246">
      <w:pPr>
        <w:widowControl w:val="0"/>
        <w:autoSpaceDE w:val="0"/>
        <w:autoSpaceDN w:val="0"/>
      </w:pPr>
    </w:p>
    <w:p w:rsidR="00A73B04" w:rsidRDefault="00A73B04" w:rsidP="00F97246">
      <w:pPr>
        <w:widowControl w:val="0"/>
        <w:autoSpaceDE w:val="0"/>
        <w:autoSpaceDN w:val="0"/>
      </w:pPr>
    </w:p>
    <w:p w:rsidR="00A73B04" w:rsidRDefault="00A73B04" w:rsidP="00F97246">
      <w:pPr>
        <w:widowControl w:val="0"/>
        <w:autoSpaceDE w:val="0"/>
        <w:autoSpaceDN w:val="0"/>
      </w:pPr>
    </w:p>
    <w:p w:rsidR="00A73B04" w:rsidRDefault="00A73B04" w:rsidP="00F97246">
      <w:pPr>
        <w:widowControl w:val="0"/>
        <w:autoSpaceDE w:val="0"/>
        <w:autoSpaceDN w:val="0"/>
      </w:pPr>
    </w:p>
    <w:p w:rsidR="00A73B04" w:rsidRDefault="00A73B04" w:rsidP="00F97246">
      <w:pPr>
        <w:widowControl w:val="0"/>
        <w:autoSpaceDE w:val="0"/>
        <w:autoSpaceDN w:val="0"/>
      </w:pPr>
    </w:p>
    <w:p w:rsidR="00A73B04" w:rsidRDefault="00A73B04" w:rsidP="00F97246">
      <w:pPr>
        <w:widowControl w:val="0"/>
        <w:autoSpaceDE w:val="0"/>
        <w:autoSpaceDN w:val="0"/>
      </w:pPr>
    </w:p>
    <w:p w:rsidR="00A73B04" w:rsidRDefault="00A73B04" w:rsidP="00F97246">
      <w:pPr>
        <w:widowControl w:val="0"/>
        <w:autoSpaceDE w:val="0"/>
        <w:autoSpaceDN w:val="0"/>
      </w:pPr>
    </w:p>
    <w:p w:rsidR="00A73B04" w:rsidRDefault="00A73B04" w:rsidP="00F97246">
      <w:pPr>
        <w:widowControl w:val="0"/>
        <w:autoSpaceDE w:val="0"/>
        <w:autoSpaceDN w:val="0"/>
      </w:pPr>
    </w:p>
    <w:p w:rsidR="00A73B04" w:rsidRDefault="00A73B04" w:rsidP="00F97246">
      <w:pPr>
        <w:widowControl w:val="0"/>
        <w:autoSpaceDE w:val="0"/>
        <w:autoSpaceDN w:val="0"/>
      </w:pPr>
    </w:p>
    <w:p w:rsidR="00A73B04" w:rsidRDefault="00A73B04" w:rsidP="00F97246">
      <w:pPr>
        <w:widowControl w:val="0"/>
        <w:autoSpaceDE w:val="0"/>
        <w:autoSpaceDN w:val="0"/>
      </w:pPr>
    </w:p>
    <w:p w:rsidR="00A73B04" w:rsidRDefault="00A73B04" w:rsidP="00F97246">
      <w:pPr>
        <w:widowControl w:val="0"/>
        <w:autoSpaceDE w:val="0"/>
        <w:autoSpaceDN w:val="0"/>
      </w:pPr>
    </w:p>
    <w:p w:rsidR="00F97246" w:rsidRPr="00BD536F" w:rsidRDefault="00F97246" w:rsidP="00F97246">
      <w:pPr>
        <w:widowControl w:val="0"/>
        <w:autoSpaceDE w:val="0"/>
        <w:autoSpaceDN w:val="0"/>
      </w:pPr>
    </w:p>
    <w:p w:rsidR="00F97246" w:rsidRPr="006053DC" w:rsidRDefault="00F97246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053D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F97246" w:rsidRPr="006053DC" w:rsidRDefault="00F97246" w:rsidP="00F97246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053DC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97246" w:rsidRPr="006053DC" w:rsidRDefault="00F97246" w:rsidP="00F97246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053DC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F97246" w:rsidRPr="006053DC" w:rsidRDefault="00F97246" w:rsidP="00F97246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053DC">
        <w:rPr>
          <w:rFonts w:ascii="Times New Roman" w:hAnsi="Times New Roman" w:cs="Times New Roman"/>
          <w:sz w:val="24"/>
          <w:szCs w:val="24"/>
        </w:rPr>
        <w:t>«Назначение пенсии за выслугу лет</w:t>
      </w:r>
    </w:p>
    <w:p w:rsidR="00F97246" w:rsidRPr="006053DC" w:rsidRDefault="00F97246" w:rsidP="00F97246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053DC">
        <w:rPr>
          <w:rFonts w:ascii="Times New Roman" w:hAnsi="Times New Roman" w:cs="Times New Roman"/>
          <w:sz w:val="24"/>
          <w:szCs w:val="24"/>
        </w:rPr>
        <w:t>муниципальным служащим»</w:t>
      </w:r>
    </w:p>
    <w:p w:rsidR="00F97246" w:rsidRPr="00BD536F" w:rsidRDefault="00F97246" w:rsidP="00F97246">
      <w:pPr>
        <w:autoSpaceDE w:val="0"/>
        <w:autoSpaceDN w:val="0"/>
        <w:adjustRightInd w:val="0"/>
      </w:pPr>
      <w:r w:rsidRPr="00BD536F">
        <w:t>__________________________________</w:t>
      </w:r>
    </w:p>
    <w:p w:rsidR="00F97246" w:rsidRPr="00BD536F" w:rsidRDefault="00F97246" w:rsidP="00F97246">
      <w:pPr>
        <w:autoSpaceDE w:val="0"/>
        <w:autoSpaceDN w:val="0"/>
        <w:adjustRightInd w:val="0"/>
      </w:pPr>
      <w:r w:rsidRPr="00BD536F">
        <w:t xml:space="preserve">      учреждение, предприятие, организация</w:t>
      </w:r>
    </w:p>
    <w:p w:rsidR="00F97246" w:rsidRPr="00BD536F" w:rsidRDefault="00F97246" w:rsidP="00F97246">
      <w:pPr>
        <w:autoSpaceDE w:val="0"/>
        <w:autoSpaceDN w:val="0"/>
        <w:adjustRightInd w:val="0"/>
      </w:pPr>
      <w:r w:rsidRPr="00BD536F">
        <w:t>«___» _______________ 20___ г.</w:t>
      </w:r>
    </w:p>
    <w:p w:rsidR="00F97246" w:rsidRPr="00BD536F" w:rsidRDefault="00F97246" w:rsidP="00F97246">
      <w:pPr>
        <w:autoSpaceDE w:val="0"/>
        <w:autoSpaceDN w:val="0"/>
        <w:adjustRightInd w:val="0"/>
      </w:pPr>
      <w:r w:rsidRPr="00BD536F">
        <w:t>№ ______________</w:t>
      </w:r>
    </w:p>
    <w:p w:rsidR="00F97246" w:rsidRPr="00BD536F" w:rsidRDefault="00F97246" w:rsidP="00F97246">
      <w:pPr>
        <w:autoSpaceDE w:val="0"/>
        <w:autoSpaceDN w:val="0"/>
        <w:adjustRightInd w:val="0"/>
        <w:jc w:val="center"/>
      </w:pPr>
      <w:r w:rsidRPr="00BD536F">
        <w:t>СПРАВКА</w:t>
      </w:r>
    </w:p>
    <w:p w:rsidR="00F97246" w:rsidRDefault="00F97246" w:rsidP="00F97246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BD536F">
        <w:t>Выдана ___________________________________________________________</w:t>
      </w:r>
      <w:r>
        <w:t>__________</w:t>
      </w:r>
      <w:proofErr w:type="gramStart"/>
      <w:r>
        <w:t>_</w:t>
      </w:r>
      <w:r w:rsidRPr="00BD536F">
        <w:t>,</w:t>
      </w:r>
      <w:r w:rsidRPr="007D2E2C">
        <w:rPr>
          <w:sz w:val="20"/>
          <w:szCs w:val="20"/>
        </w:rPr>
        <w:t>(</w:t>
      </w:r>
      <w:proofErr w:type="gramEnd"/>
      <w:r w:rsidRPr="007D2E2C">
        <w:rPr>
          <w:sz w:val="20"/>
          <w:szCs w:val="20"/>
        </w:rPr>
        <w:t>фамилия, имя, отчество)</w:t>
      </w:r>
      <w:r w:rsidRPr="00BD536F">
        <w:t>замещавшему (ей) должность _________________________________________________</w:t>
      </w:r>
      <w:r w:rsidRPr="00BB5CC2">
        <w:rPr>
          <w:sz w:val="20"/>
          <w:szCs w:val="20"/>
        </w:rPr>
        <w:t xml:space="preserve">(наименование должности) </w:t>
      </w:r>
    </w:p>
    <w:p w:rsidR="00F97246" w:rsidRPr="00BB5CC2" w:rsidRDefault="00F97246" w:rsidP="00F97246">
      <w:pPr>
        <w:autoSpaceDE w:val="0"/>
        <w:autoSpaceDN w:val="0"/>
        <w:adjustRightInd w:val="0"/>
        <w:rPr>
          <w:sz w:val="20"/>
          <w:szCs w:val="20"/>
        </w:rPr>
      </w:pPr>
      <w:r w:rsidRPr="00BD536F">
        <w:t>с «____» _________ ____г. по «_____» __________________ ___г.</w:t>
      </w:r>
    </w:p>
    <w:p w:rsidR="00F97246" w:rsidRPr="00BD536F" w:rsidRDefault="00F97246" w:rsidP="00F97246">
      <w:pPr>
        <w:autoSpaceDE w:val="0"/>
        <w:autoSpaceDN w:val="0"/>
        <w:adjustRightInd w:val="0"/>
      </w:pPr>
      <w:r w:rsidRPr="00BD536F">
        <w:t>в том, что его (ее) денежное содержание за _______ год составляет:</w:t>
      </w:r>
    </w:p>
    <w:p w:rsidR="00F97246" w:rsidRPr="00BD536F" w:rsidRDefault="00F97246" w:rsidP="00F97246">
      <w:pPr>
        <w:autoSpaceDE w:val="0"/>
        <w:autoSpaceDN w:val="0"/>
        <w:adjustRightInd w:val="0"/>
        <w:jc w:val="center"/>
      </w:pPr>
      <w:r w:rsidRPr="00BD536F">
        <w:t>СУММА ДЕНЕЖНОГО СОДЕРЖАНИЯ</w:t>
      </w:r>
    </w:p>
    <w:tbl>
      <w:tblPr>
        <w:tblW w:w="11063" w:type="dxa"/>
        <w:tblInd w:w="-5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3"/>
        <w:gridCol w:w="1275"/>
        <w:gridCol w:w="1276"/>
        <w:gridCol w:w="1276"/>
        <w:gridCol w:w="850"/>
        <w:gridCol w:w="1134"/>
        <w:gridCol w:w="993"/>
        <w:gridCol w:w="992"/>
        <w:gridCol w:w="850"/>
        <w:gridCol w:w="1134"/>
      </w:tblGrid>
      <w:tr w:rsidR="00F97246" w:rsidRPr="00BD536F" w:rsidTr="00A73B04">
        <w:trPr>
          <w:cantSplit/>
          <w:trHeight w:val="240"/>
        </w:trPr>
        <w:tc>
          <w:tcPr>
            <w:tcW w:w="1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  <w:jc w:val="center"/>
            </w:pPr>
            <w:r w:rsidRPr="00BD536F">
              <w:t>месяцы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  <w:jc w:val="center"/>
            </w:pPr>
            <w:r w:rsidRPr="00BD536F">
              <w:t>должностной оклад по штатному расписанию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  <w:jc w:val="right"/>
            </w:pPr>
            <w:r w:rsidRPr="00BD536F">
              <w:t xml:space="preserve">                    Начислено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6" w:space="0" w:color="auto"/>
              <w:left w:val="nil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2976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</w:tr>
      <w:tr w:rsidR="00F97246" w:rsidRPr="00BD536F" w:rsidTr="00A73B04">
        <w:trPr>
          <w:cantSplit/>
          <w:trHeight w:val="118"/>
        </w:trPr>
        <w:tc>
          <w:tcPr>
            <w:tcW w:w="12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3402" w:type="dxa"/>
            <w:gridSpan w:val="3"/>
            <w:tcBorders>
              <w:left w:val="single" w:sz="6" w:space="0" w:color="auto"/>
              <w:bottom w:val="single" w:sz="4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gridSpan w:val="2"/>
            <w:vMerge/>
            <w:tcBorders>
              <w:left w:val="nil"/>
              <w:bottom w:val="single" w:sz="4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2976" w:type="dxa"/>
            <w:gridSpan w:val="3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</w:tr>
      <w:tr w:rsidR="00F97246" w:rsidRPr="00BD536F" w:rsidTr="00A73B04">
        <w:trPr>
          <w:cantSplit/>
          <w:trHeight w:val="285"/>
        </w:trPr>
        <w:tc>
          <w:tcPr>
            <w:tcW w:w="12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  <w:jc w:val="center"/>
            </w:pPr>
            <w:r w:rsidRPr="00BD536F">
              <w:t>Ежемесячные выплаты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  <w:jc w:val="center"/>
            </w:pPr>
            <w:r w:rsidRPr="00BD536F">
              <w:t xml:space="preserve">иные </w:t>
            </w:r>
            <w:proofErr w:type="spellStart"/>
            <w:r w:rsidRPr="00BD536F">
              <w:t>допол</w:t>
            </w:r>
            <w:proofErr w:type="spellEnd"/>
            <w:r w:rsidRPr="00BD536F">
              <w:t>-</w:t>
            </w:r>
          </w:p>
          <w:p w:rsidR="00F97246" w:rsidRPr="00BD536F" w:rsidRDefault="00F97246" w:rsidP="00713EA5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BD536F">
              <w:t>нитель</w:t>
            </w:r>
            <w:proofErr w:type="spellEnd"/>
            <w:r w:rsidRPr="00BD536F">
              <w:t>-</w:t>
            </w:r>
          </w:p>
          <w:p w:rsidR="00F97246" w:rsidRPr="00BD536F" w:rsidRDefault="00F97246" w:rsidP="00713EA5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BD536F">
              <w:t>ные</w:t>
            </w:r>
            <w:proofErr w:type="spellEnd"/>
            <w:r w:rsidRPr="00BD536F">
              <w:t xml:space="preserve"> выплаты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  <w:jc w:val="center"/>
            </w:pPr>
            <w:r w:rsidRPr="00BD536F">
              <w:t>итого</w:t>
            </w:r>
          </w:p>
        </w:tc>
      </w:tr>
      <w:tr w:rsidR="00F97246" w:rsidRPr="00BD536F" w:rsidTr="00A73B04">
        <w:trPr>
          <w:cantSplit/>
          <w:trHeight w:val="1080"/>
        </w:trPr>
        <w:tc>
          <w:tcPr>
            <w:tcW w:w="1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  <w:jc w:val="center"/>
            </w:pPr>
            <w:r w:rsidRPr="00BD536F">
              <w:t>должностной оклад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  <w:jc w:val="center"/>
            </w:pPr>
            <w:r w:rsidRPr="00BD536F">
              <w:t xml:space="preserve">Надбавка за </w:t>
            </w:r>
            <w:proofErr w:type="spellStart"/>
            <w:r w:rsidRPr="00BD536F">
              <w:t>квалификаци</w:t>
            </w:r>
            <w:proofErr w:type="spellEnd"/>
            <w:r w:rsidRPr="00BD536F">
              <w:t>-</w:t>
            </w:r>
          </w:p>
          <w:p w:rsidR="00F97246" w:rsidRPr="00BD536F" w:rsidRDefault="00F97246" w:rsidP="00713EA5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BD536F">
              <w:t>онный</w:t>
            </w:r>
            <w:proofErr w:type="spellEnd"/>
            <w:r w:rsidRPr="00BD536F">
              <w:t xml:space="preserve"> разряд/</w:t>
            </w:r>
            <w:proofErr w:type="spellStart"/>
            <w:r w:rsidRPr="00BD536F">
              <w:t>клас</w:t>
            </w:r>
            <w:proofErr w:type="spellEnd"/>
            <w:r w:rsidRPr="00BD536F">
              <w:t>-</w:t>
            </w:r>
          </w:p>
          <w:p w:rsidR="00F97246" w:rsidRPr="00BD536F" w:rsidRDefault="00F97246" w:rsidP="00713EA5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BD536F">
              <w:t>сификацион</w:t>
            </w:r>
            <w:proofErr w:type="spellEnd"/>
            <w:r w:rsidRPr="00BD536F">
              <w:t>-</w:t>
            </w:r>
          </w:p>
          <w:p w:rsidR="00F97246" w:rsidRPr="00BD536F" w:rsidRDefault="00F97246" w:rsidP="00713EA5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BD536F">
              <w:t>ная</w:t>
            </w:r>
            <w:proofErr w:type="spellEnd"/>
            <w:r w:rsidRPr="00BD536F">
              <w:t xml:space="preserve"> доплата/</w:t>
            </w:r>
          </w:p>
          <w:p w:rsidR="00F97246" w:rsidRPr="00BD536F" w:rsidRDefault="00F97246" w:rsidP="00713EA5">
            <w:pPr>
              <w:autoSpaceDE w:val="0"/>
              <w:autoSpaceDN w:val="0"/>
              <w:adjustRightInd w:val="0"/>
              <w:jc w:val="center"/>
            </w:pPr>
            <w:r w:rsidRPr="00BD536F">
              <w:t>доплата за классный чин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  <w:jc w:val="center"/>
            </w:pPr>
            <w:r w:rsidRPr="00BD536F">
              <w:t>надбавка за</w:t>
            </w:r>
          </w:p>
          <w:p w:rsidR="00F97246" w:rsidRPr="00BD536F" w:rsidRDefault="00F97246" w:rsidP="00713EA5">
            <w:pPr>
              <w:autoSpaceDE w:val="0"/>
              <w:autoSpaceDN w:val="0"/>
              <w:adjustRightInd w:val="0"/>
              <w:jc w:val="center"/>
            </w:pPr>
            <w:r w:rsidRPr="00BD536F">
              <w:t>выслугу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  <w:jc w:val="center"/>
            </w:pPr>
            <w:r w:rsidRPr="00BD536F">
              <w:t>надбавка</w:t>
            </w:r>
          </w:p>
          <w:p w:rsidR="00F97246" w:rsidRPr="00BD536F" w:rsidRDefault="00F97246" w:rsidP="00713EA5">
            <w:pPr>
              <w:autoSpaceDE w:val="0"/>
              <w:autoSpaceDN w:val="0"/>
              <w:adjustRightInd w:val="0"/>
              <w:jc w:val="center"/>
            </w:pPr>
            <w:r w:rsidRPr="00BD536F">
              <w:t xml:space="preserve"> за особые условия </w:t>
            </w:r>
            <w:proofErr w:type="spellStart"/>
            <w:r w:rsidRPr="00BD536F">
              <w:t>муници</w:t>
            </w:r>
            <w:proofErr w:type="spellEnd"/>
            <w:r w:rsidRPr="00BD536F">
              <w:t>-</w:t>
            </w:r>
          </w:p>
          <w:p w:rsidR="00F97246" w:rsidRPr="00BD536F" w:rsidRDefault="00F97246" w:rsidP="00713EA5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BD536F">
              <w:t>пальной</w:t>
            </w:r>
            <w:proofErr w:type="spellEnd"/>
            <w:r w:rsidRPr="00BD536F">
              <w:t xml:space="preserve"> службы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  <w:jc w:val="center"/>
            </w:pPr>
            <w:r w:rsidRPr="00BD536F">
              <w:t xml:space="preserve">надбавка за допуск к </w:t>
            </w:r>
            <w:proofErr w:type="spellStart"/>
            <w:r w:rsidRPr="00BD536F">
              <w:t>гостайне</w:t>
            </w:r>
            <w:proofErr w:type="spellEnd"/>
            <w:r w:rsidRPr="00BD536F">
              <w:t xml:space="preserve"> на </w:t>
            </w:r>
            <w:proofErr w:type="spellStart"/>
            <w:r w:rsidRPr="00BD536F">
              <w:t>постоян</w:t>
            </w:r>
            <w:proofErr w:type="spellEnd"/>
            <w:r w:rsidRPr="00BD536F">
              <w:t>-</w:t>
            </w:r>
          </w:p>
          <w:p w:rsidR="00F97246" w:rsidRPr="00BD536F" w:rsidRDefault="00F97246" w:rsidP="00713EA5">
            <w:pPr>
              <w:autoSpaceDE w:val="0"/>
              <w:autoSpaceDN w:val="0"/>
              <w:adjustRightInd w:val="0"/>
              <w:jc w:val="center"/>
            </w:pPr>
            <w:r w:rsidRPr="00BD536F">
              <w:t>ной основе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  <w:jc w:val="center"/>
            </w:pPr>
            <w:r w:rsidRPr="00BD536F">
              <w:t xml:space="preserve">денежное </w:t>
            </w:r>
            <w:proofErr w:type="spellStart"/>
            <w:r w:rsidRPr="00BD536F">
              <w:t>поощре</w:t>
            </w:r>
            <w:proofErr w:type="spellEnd"/>
            <w:r w:rsidRPr="00BD536F">
              <w:t>-</w:t>
            </w:r>
          </w:p>
          <w:p w:rsidR="00F97246" w:rsidRPr="00BD536F" w:rsidRDefault="00F97246" w:rsidP="00713EA5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BD536F">
              <w:t>ние</w:t>
            </w:r>
            <w:proofErr w:type="spellEnd"/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</w:tr>
      <w:tr w:rsidR="00F97246" w:rsidRPr="00BD536F" w:rsidTr="00A73B04">
        <w:trPr>
          <w:cantSplit/>
          <w:trHeight w:val="240"/>
        </w:trPr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  <w:r w:rsidRPr="00BD536F">
              <w:t xml:space="preserve">Январь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</w:tr>
      <w:tr w:rsidR="00F97246" w:rsidRPr="00BD536F" w:rsidTr="00A73B04">
        <w:trPr>
          <w:cantSplit/>
          <w:trHeight w:val="240"/>
        </w:trPr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  <w:r w:rsidRPr="00BD536F">
              <w:t xml:space="preserve">Февраль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</w:tr>
      <w:tr w:rsidR="00F97246" w:rsidRPr="00BD536F" w:rsidTr="00A73B04">
        <w:trPr>
          <w:cantSplit/>
          <w:trHeight w:val="240"/>
        </w:trPr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  <w:r w:rsidRPr="00BD536F">
              <w:t xml:space="preserve">Март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</w:tr>
      <w:tr w:rsidR="00F97246" w:rsidRPr="00BD536F" w:rsidTr="00A73B04">
        <w:trPr>
          <w:cantSplit/>
          <w:trHeight w:val="240"/>
        </w:trPr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  <w:r w:rsidRPr="00BD536F">
              <w:t xml:space="preserve">Апрель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</w:tr>
      <w:tr w:rsidR="00F97246" w:rsidRPr="00BD536F" w:rsidTr="00A73B04">
        <w:trPr>
          <w:cantSplit/>
          <w:trHeight w:val="240"/>
        </w:trPr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  <w:r w:rsidRPr="00BD536F">
              <w:t xml:space="preserve">Май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</w:tr>
      <w:tr w:rsidR="00F97246" w:rsidRPr="00BD536F" w:rsidTr="00A73B04">
        <w:trPr>
          <w:cantSplit/>
          <w:trHeight w:val="240"/>
        </w:trPr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  <w:r w:rsidRPr="00BD536F">
              <w:t xml:space="preserve">Июнь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</w:tr>
      <w:tr w:rsidR="00F97246" w:rsidRPr="00BD536F" w:rsidTr="00A73B04">
        <w:trPr>
          <w:cantSplit/>
          <w:trHeight w:val="240"/>
        </w:trPr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  <w:r w:rsidRPr="00BD536F">
              <w:t xml:space="preserve">Июль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</w:tr>
      <w:tr w:rsidR="00F97246" w:rsidRPr="00BD536F" w:rsidTr="00A73B04">
        <w:trPr>
          <w:cantSplit/>
          <w:trHeight w:val="240"/>
        </w:trPr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  <w:r w:rsidRPr="00BD536F">
              <w:t xml:space="preserve">Август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</w:tr>
      <w:tr w:rsidR="00F97246" w:rsidRPr="00BD536F" w:rsidTr="00A73B04">
        <w:trPr>
          <w:cantSplit/>
          <w:trHeight w:val="240"/>
        </w:trPr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  <w:r w:rsidRPr="00BD536F">
              <w:t xml:space="preserve">Сентябрь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</w:tr>
      <w:tr w:rsidR="00F97246" w:rsidRPr="00BD536F" w:rsidTr="00A73B04">
        <w:trPr>
          <w:cantSplit/>
          <w:trHeight w:val="240"/>
        </w:trPr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  <w:r w:rsidRPr="00BD536F">
              <w:t xml:space="preserve">Октябрь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</w:tr>
      <w:tr w:rsidR="00F97246" w:rsidRPr="00BD536F" w:rsidTr="00A73B04">
        <w:trPr>
          <w:cantSplit/>
          <w:trHeight w:val="240"/>
        </w:trPr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  <w:r w:rsidRPr="00BD536F">
              <w:t xml:space="preserve">Ноябрь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</w:tr>
      <w:tr w:rsidR="00F97246" w:rsidRPr="00BD536F" w:rsidTr="00A73B04">
        <w:trPr>
          <w:cantSplit/>
          <w:trHeight w:val="240"/>
        </w:trPr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  <w:r w:rsidRPr="00BD536F">
              <w:t xml:space="preserve">Декабрь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</w:tr>
      <w:tr w:rsidR="00F97246" w:rsidRPr="00BD536F" w:rsidTr="00A73B04">
        <w:trPr>
          <w:cantSplit/>
          <w:trHeight w:val="240"/>
        </w:trPr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  <w:r w:rsidRPr="00BD536F">
              <w:t xml:space="preserve">Всего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246" w:rsidRPr="00BD536F" w:rsidRDefault="00F97246" w:rsidP="00713EA5">
            <w:pPr>
              <w:autoSpaceDE w:val="0"/>
              <w:autoSpaceDN w:val="0"/>
              <w:adjustRightInd w:val="0"/>
            </w:pPr>
          </w:p>
        </w:tc>
      </w:tr>
    </w:tbl>
    <w:p w:rsidR="00F97246" w:rsidRPr="00BD536F" w:rsidRDefault="00F97246" w:rsidP="00F97246">
      <w:pPr>
        <w:autoSpaceDE w:val="0"/>
        <w:autoSpaceDN w:val="0"/>
        <w:adjustRightInd w:val="0"/>
      </w:pPr>
      <w:r w:rsidRPr="00BD536F">
        <w:t>Основание выдачи справки _____________________________________________</w:t>
      </w:r>
    </w:p>
    <w:p w:rsidR="00F97246" w:rsidRPr="00BD536F" w:rsidRDefault="00F97246" w:rsidP="00F97246">
      <w:pPr>
        <w:autoSpaceDE w:val="0"/>
        <w:autoSpaceDN w:val="0"/>
        <w:adjustRightInd w:val="0"/>
      </w:pPr>
      <w:r w:rsidRPr="00BD536F">
        <w:t>Руководитель муниципального органа ___________________/ _____________/</w:t>
      </w:r>
    </w:p>
    <w:p w:rsidR="00F97246" w:rsidRPr="00BD536F" w:rsidRDefault="00F97246" w:rsidP="00F97246">
      <w:pPr>
        <w:autoSpaceDE w:val="0"/>
        <w:autoSpaceDN w:val="0"/>
        <w:adjustRightInd w:val="0"/>
      </w:pPr>
      <w:r w:rsidRPr="00BD536F">
        <w:t>Главный бухгалтер                  ___________________/ _____________/</w:t>
      </w:r>
    </w:p>
    <w:p w:rsidR="00F97246" w:rsidRPr="00BD536F" w:rsidRDefault="00F97246" w:rsidP="00F97246">
      <w:pPr>
        <w:autoSpaceDE w:val="0"/>
        <w:autoSpaceDN w:val="0"/>
        <w:adjustRightInd w:val="0"/>
      </w:pPr>
      <w:proofErr w:type="spellStart"/>
      <w:r w:rsidRPr="00BD536F">
        <w:t>м.п</w:t>
      </w:r>
      <w:proofErr w:type="spellEnd"/>
      <w:r w:rsidRPr="00BD536F">
        <w:t>.</w:t>
      </w:r>
    </w:p>
    <w:p w:rsidR="00F97246" w:rsidRPr="00BD536F" w:rsidRDefault="00F97246" w:rsidP="00F97246">
      <w:pPr>
        <w:widowControl w:val="0"/>
        <w:autoSpaceDE w:val="0"/>
        <w:autoSpaceDN w:val="0"/>
      </w:pPr>
    </w:p>
    <w:p w:rsidR="00F97246" w:rsidRPr="00BD536F" w:rsidRDefault="00F97246" w:rsidP="00F97246">
      <w:pPr>
        <w:widowControl w:val="0"/>
        <w:autoSpaceDE w:val="0"/>
        <w:autoSpaceDN w:val="0"/>
        <w:ind w:firstLine="709"/>
        <w:jc w:val="right"/>
      </w:pPr>
    </w:p>
    <w:p w:rsidR="00F97246" w:rsidRPr="006053DC" w:rsidRDefault="00F97246" w:rsidP="00F9724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053D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F97246" w:rsidRPr="00971213" w:rsidRDefault="00F97246" w:rsidP="00F97246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971213">
        <w:rPr>
          <w:rFonts w:ascii="Times New Roman" w:hAnsi="Times New Roman" w:cs="Times New Roman"/>
        </w:rPr>
        <w:t>к Административному регламенту</w:t>
      </w:r>
    </w:p>
    <w:p w:rsidR="00F97246" w:rsidRPr="00971213" w:rsidRDefault="00F97246" w:rsidP="00F97246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971213">
        <w:rPr>
          <w:rFonts w:ascii="Times New Roman" w:hAnsi="Times New Roman" w:cs="Times New Roman"/>
        </w:rPr>
        <w:t>предоставления муниципальной услуги</w:t>
      </w:r>
    </w:p>
    <w:p w:rsidR="00F97246" w:rsidRPr="00971213" w:rsidRDefault="00F97246" w:rsidP="00F97246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971213">
        <w:rPr>
          <w:rFonts w:ascii="Times New Roman" w:hAnsi="Times New Roman" w:cs="Times New Roman"/>
        </w:rPr>
        <w:t>«Назначение пенсии за выслугу лет</w:t>
      </w:r>
    </w:p>
    <w:p w:rsidR="00F97246" w:rsidRPr="00971213" w:rsidRDefault="00F97246" w:rsidP="00F97246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971213">
        <w:rPr>
          <w:rFonts w:ascii="Times New Roman" w:hAnsi="Times New Roman" w:cs="Times New Roman"/>
        </w:rPr>
        <w:t>муниципальным служащим»</w:t>
      </w:r>
    </w:p>
    <w:p w:rsidR="00F97246" w:rsidRPr="00BD536F" w:rsidRDefault="00F97246" w:rsidP="00F97246">
      <w:pPr>
        <w:widowControl w:val="0"/>
        <w:autoSpaceDE w:val="0"/>
        <w:autoSpaceDN w:val="0"/>
        <w:jc w:val="center"/>
      </w:pPr>
      <w:bookmarkStart w:id="18" w:name="P548"/>
      <w:bookmarkEnd w:id="18"/>
      <w:r w:rsidRPr="00BD536F">
        <w:t>БЛОК-СХЕМА</w:t>
      </w:r>
    </w:p>
    <w:p w:rsidR="00F97246" w:rsidRPr="00BD536F" w:rsidRDefault="00F97246" w:rsidP="00F97246">
      <w:pPr>
        <w:widowControl w:val="0"/>
        <w:autoSpaceDE w:val="0"/>
        <w:autoSpaceDN w:val="0"/>
        <w:jc w:val="center"/>
      </w:pPr>
      <w:r w:rsidRPr="00BD536F">
        <w:t>предоставления муниципальной услуги</w:t>
      </w:r>
    </w:p>
    <w:p w:rsidR="00F97246" w:rsidRPr="00BD536F" w:rsidRDefault="00F97246" w:rsidP="00F97246">
      <w:pPr>
        <w:widowControl w:val="0"/>
        <w:autoSpaceDE w:val="0"/>
        <w:autoSpaceDN w:val="0"/>
        <w:jc w:val="center"/>
      </w:pPr>
      <w:r w:rsidRPr="00BD536F">
        <w:t>«Назначение пенсии за выслугу лет муниципальным служащим»</w:t>
      </w: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</w:tblGrid>
      <w:tr w:rsidR="00F97246" w:rsidRPr="00BD536F" w:rsidTr="00713EA5">
        <w:trPr>
          <w:trHeight w:val="679"/>
        </w:trPr>
        <w:tc>
          <w:tcPr>
            <w:tcW w:w="6521" w:type="dxa"/>
          </w:tcPr>
          <w:p w:rsidR="00F97246" w:rsidRPr="00BD536F" w:rsidRDefault="00F97246" w:rsidP="00713E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D536F">
              <w:t xml:space="preserve">Прием и регистрация заявления </w:t>
            </w:r>
            <w:r w:rsidRPr="00BD536F">
              <w:rPr>
                <w:bCs/>
              </w:rPr>
              <w:t xml:space="preserve">и необходимых документов для предоставления </w:t>
            </w:r>
            <w:r w:rsidRPr="00BD536F">
              <w:t>муниципальной услуги</w:t>
            </w:r>
          </w:p>
        </w:tc>
      </w:tr>
      <w:tr w:rsidR="00F97246" w:rsidRPr="00BD536F" w:rsidTr="00713EA5">
        <w:trPr>
          <w:trHeight w:val="661"/>
        </w:trPr>
        <w:tc>
          <w:tcPr>
            <w:tcW w:w="6521" w:type="dxa"/>
            <w:tcBorders>
              <w:left w:val="nil"/>
              <w:bottom w:val="nil"/>
              <w:right w:val="nil"/>
            </w:tcBorders>
          </w:tcPr>
          <w:p w:rsidR="00F97246" w:rsidRPr="00BD536F" w:rsidRDefault="00F97246" w:rsidP="00713EA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2024380</wp:posOffset>
                      </wp:positionH>
                      <wp:positionV relativeFrom="paragraph">
                        <wp:posOffset>187325</wp:posOffset>
                      </wp:positionV>
                      <wp:extent cx="0" cy="391160"/>
                      <wp:effectExtent l="54610" t="12700" r="59690" b="15240"/>
                      <wp:wrapNone/>
                      <wp:docPr id="11" name="Прямая со стрелкой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91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4D8F1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6" o:spid="_x0000_s1026" type="#_x0000_t32" style="position:absolute;margin-left:159.4pt;margin-top:14.75pt;width:0;height:30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">
                      <v:stroke endarrow="block"/>
                    </v:shape>
                  </w:pict>
                </mc:Fallback>
              </mc:AlternateContent>
            </w:r>
          </w:p>
        </w:tc>
      </w:tr>
    </w:tbl>
    <w:p w:rsidR="00F97246" w:rsidRPr="00BD536F" w:rsidRDefault="00F97246" w:rsidP="00F97246"/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</w:tblGrid>
      <w:tr w:rsidR="00F97246" w:rsidRPr="00BD536F" w:rsidTr="00713EA5">
        <w:trPr>
          <w:trHeight w:val="489"/>
        </w:trPr>
        <w:tc>
          <w:tcPr>
            <w:tcW w:w="6521" w:type="dxa"/>
          </w:tcPr>
          <w:p w:rsidR="00F97246" w:rsidRPr="00BD536F" w:rsidRDefault="00F97246" w:rsidP="00713EA5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2000885</wp:posOffset>
                      </wp:positionH>
                      <wp:positionV relativeFrom="paragraph">
                        <wp:posOffset>307340</wp:posOffset>
                      </wp:positionV>
                      <wp:extent cx="635" cy="395605"/>
                      <wp:effectExtent l="59690" t="10160" r="53975" b="22860"/>
                      <wp:wrapNone/>
                      <wp:docPr id="10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3956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EA7259" id="AutoShape 9" o:spid="_x0000_s1026" type="#_x0000_t32" style="position:absolute;margin-left:157.55pt;margin-top:24.2pt;width:.05pt;height:31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">
                      <v:stroke endarrow="block"/>
                    </v:shape>
                  </w:pict>
                </mc:Fallback>
              </mc:AlternateContent>
            </w:r>
            <w:r w:rsidRPr="00BD536F">
              <w:t>Рассмотрение представленных документов</w:t>
            </w:r>
          </w:p>
        </w:tc>
      </w:tr>
    </w:tbl>
    <w:p w:rsidR="00F97246" w:rsidRPr="00BD536F" w:rsidRDefault="00F97246" w:rsidP="00F97246"/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</w:tblGrid>
      <w:tr w:rsidR="00F97246" w:rsidRPr="00BD536F" w:rsidTr="00713EA5">
        <w:trPr>
          <w:trHeight w:val="691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46" w:rsidRPr="00BD536F" w:rsidRDefault="00F97246" w:rsidP="00713EA5">
            <w:pPr>
              <w:jc w:val="center"/>
            </w:pPr>
            <w:r w:rsidRPr="00BD536F">
              <w:t>Формирование личного дела заявителя либо возврат представленных документов</w:t>
            </w:r>
          </w:p>
        </w:tc>
      </w:tr>
    </w:tbl>
    <w:p w:rsidR="00F97246" w:rsidRPr="00BD536F" w:rsidRDefault="00F97246" w:rsidP="00F97246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3148965</wp:posOffset>
                </wp:positionH>
                <wp:positionV relativeFrom="paragraph">
                  <wp:posOffset>5715</wp:posOffset>
                </wp:positionV>
                <wp:extent cx="1270" cy="374015"/>
                <wp:effectExtent l="59055" t="13970" r="53975" b="21590"/>
                <wp:wrapNone/>
                <wp:docPr id="9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3740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6A7843" id="AutoShape 8" o:spid="_x0000_s1026" type="#_x0000_t32" style="position:absolute;margin-left:247.95pt;margin-top:.45pt;width:.1pt;height:29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">
                <v:stroke endarrow="block"/>
              </v:shape>
            </w:pict>
          </mc:Fallback>
        </mc:AlternateContent>
      </w: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</w:tblGrid>
      <w:tr w:rsidR="00F97246" w:rsidRPr="00BD536F" w:rsidTr="00713EA5">
        <w:trPr>
          <w:trHeight w:val="591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46" w:rsidRPr="00BD536F" w:rsidRDefault="00F97246" w:rsidP="00713EA5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2000885</wp:posOffset>
                      </wp:positionH>
                      <wp:positionV relativeFrom="paragraph">
                        <wp:posOffset>374650</wp:posOffset>
                      </wp:positionV>
                      <wp:extent cx="635" cy="198120"/>
                      <wp:effectExtent l="59690" t="12065" r="53975" b="18415"/>
                      <wp:wrapNone/>
                      <wp:docPr id="8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8BE71D" id="AutoShape 7" o:spid="_x0000_s1026" type="#_x0000_t32" style="position:absolute;margin-left:157.55pt;margin-top:29.5pt;width:.05pt;height:15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">
                      <v:stroke endarrow="block"/>
                    </v:shape>
                  </w:pict>
                </mc:Fallback>
              </mc:AlternateContent>
            </w:r>
            <w:r w:rsidRPr="00BD536F">
              <w:t>Определение права заявителя на пенсию за выслугу лет</w:t>
            </w:r>
          </w:p>
        </w:tc>
      </w:tr>
    </w:tbl>
    <w:p w:rsidR="00F97246" w:rsidRPr="00BD536F" w:rsidRDefault="00F97246" w:rsidP="00F97246"/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</w:tblGrid>
      <w:tr w:rsidR="00F97246" w:rsidRPr="00BD536F" w:rsidTr="00713EA5">
        <w:trPr>
          <w:trHeight w:val="60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46" w:rsidRPr="00BD536F" w:rsidRDefault="00F97246" w:rsidP="00713EA5">
            <w:pPr>
              <w:jc w:val="center"/>
            </w:pPr>
            <w:r w:rsidRPr="00BD536F">
              <w:t>Издание постановления о назначении либо отказе в назначении пенсии за выслугу лет</w:t>
            </w:r>
          </w:p>
        </w:tc>
      </w:tr>
    </w:tbl>
    <w:p w:rsidR="00F97246" w:rsidRPr="00BD536F" w:rsidRDefault="00F97246" w:rsidP="00F97246">
      <w:pPr>
        <w:tabs>
          <w:tab w:val="left" w:pos="91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3150235</wp:posOffset>
                </wp:positionH>
                <wp:positionV relativeFrom="paragraph">
                  <wp:posOffset>-635</wp:posOffset>
                </wp:positionV>
                <wp:extent cx="0" cy="389890"/>
                <wp:effectExtent l="60325" t="7620" r="53975" b="21590"/>
                <wp:wrapNone/>
                <wp:docPr id="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9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4AA1A6" id="AutoShape 10" o:spid="_x0000_s1026" type="#_x0000_t32" style="position:absolute;margin-left:248.05pt;margin-top:-.05pt;width:0;height:30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">
                <v:stroke endarrow="block"/>
              </v:shape>
            </w:pict>
          </mc:Fallback>
        </mc:AlternateContent>
      </w:r>
      <w:r w:rsidRPr="00BD536F">
        <w:tab/>
      </w: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</w:tblGrid>
      <w:tr w:rsidR="00F97246" w:rsidRPr="00BD536F" w:rsidTr="00713EA5">
        <w:trPr>
          <w:trHeight w:val="47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46" w:rsidRPr="00BD536F" w:rsidRDefault="00F97246" w:rsidP="00713EA5">
            <w:pPr>
              <w:jc w:val="center"/>
            </w:pPr>
            <w:r w:rsidRPr="00BD536F">
              <w:t>Уведомление заявителя о принятом решении</w:t>
            </w:r>
          </w:p>
        </w:tc>
      </w:tr>
    </w:tbl>
    <w:p w:rsidR="00F97246" w:rsidRPr="00BD536F" w:rsidRDefault="00F97246" w:rsidP="00F9724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3950970</wp:posOffset>
                </wp:positionH>
                <wp:positionV relativeFrom="paragraph">
                  <wp:posOffset>327660</wp:posOffset>
                </wp:positionV>
                <wp:extent cx="648335" cy="0"/>
                <wp:effectExtent l="61595" t="13335" r="52705" b="14605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6483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3710C" id="AutoShape 5" o:spid="_x0000_s1026" type="#_x0000_t32" style="position:absolute;margin-left:311.1pt;margin-top:25.8pt;width:51.05pt;height:0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1552575</wp:posOffset>
                </wp:positionH>
                <wp:positionV relativeFrom="paragraph">
                  <wp:posOffset>329565</wp:posOffset>
                </wp:positionV>
                <wp:extent cx="643890" cy="0"/>
                <wp:effectExtent l="60960" t="8255" r="53340" b="1460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6438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EB0CD4" id="AutoShape 6" o:spid="_x0000_s1026" type="#_x0000_t32" style="position:absolute;margin-left:122.25pt;margin-top:25.95pt;width:50.7pt;height:0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">
                <v:stroke endarrow="block"/>
              </v:shape>
            </w:pict>
          </mc:Fallback>
        </mc:AlternateContent>
      </w:r>
    </w:p>
    <w:p w:rsidR="00F97246" w:rsidRPr="00BD536F" w:rsidRDefault="00F97246" w:rsidP="00F97246">
      <w:pPr>
        <w:widowControl w:val="0"/>
        <w:autoSpaceDE w:val="0"/>
        <w:autoSpaceDN w:val="0"/>
        <w:rPr>
          <w:bCs/>
        </w:rPr>
      </w:pPr>
    </w:p>
    <w:p w:rsidR="00F97246" w:rsidRPr="00BD536F" w:rsidRDefault="00F97246" w:rsidP="00F97246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3519805</wp:posOffset>
                </wp:positionH>
                <wp:positionV relativeFrom="paragraph">
                  <wp:posOffset>77470</wp:posOffset>
                </wp:positionV>
                <wp:extent cx="1538605" cy="1177290"/>
                <wp:effectExtent l="10795" t="9525" r="12700" b="13335"/>
                <wp:wrapNone/>
                <wp:docPr id="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8605" cy="1177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246" w:rsidRPr="000579F1" w:rsidRDefault="00F97246" w:rsidP="00F97246">
                            <w:pPr>
                              <w:spacing w:line="240" w:lineRule="atLeast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Выдача уведомления </w:t>
                            </w:r>
                            <w:r w:rsidRPr="000579F1">
                              <w:rPr>
                                <w:sz w:val="26"/>
                                <w:szCs w:val="26"/>
                              </w:rPr>
                              <w:t>о назначении пенсии за выслугу лет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7" style="position:absolute;left:0;text-align:left;margin-left:277.15pt;margin-top:6.1pt;width:121.15pt;height:92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">
                <v:textbox>
                  <w:txbxContent>
                    <w:p w:rsidR="00F97246" w:rsidRPr="000579F1" w:rsidRDefault="00F97246" w:rsidP="00F97246">
                      <w:pPr>
                        <w:spacing w:line="240" w:lineRule="atLeast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Выдача уведомления </w:t>
                      </w:r>
                      <w:r w:rsidRPr="000579F1">
                        <w:rPr>
                          <w:sz w:val="26"/>
                          <w:szCs w:val="26"/>
                        </w:rPr>
                        <w:t>о назначении пенсии за выслугу лет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1108710</wp:posOffset>
                </wp:positionH>
                <wp:positionV relativeFrom="paragraph">
                  <wp:posOffset>91440</wp:posOffset>
                </wp:positionV>
                <wp:extent cx="1516380" cy="1177290"/>
                <wp:effectExtent l="9525" t="13970" r="7620" b="8890"/>
                <wp:wrapNone/>
                <wp:docPr id="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6380" cy="1177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246" w:rsidRPr="0003057A" w:rsidRDefault="00F97246" w:rsidP="00F97246">
                            <w:pPr>
                              <w:jc w:val="center"/>
                            </w:pPr>
                            <w:r w:rsidRPr="0003057A">
                              <w:t>Выдача уведомления заявителю об отказе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8" style="position:absolute;left:0;text-align:left;margin-left:87.3pt;margin-top:7.2pt;width:119.4pt;height:92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">
                <v:textbox>
                  <w:txbxContent>
                    <w:p w:rsidR="00F97246" w:rsidRPr="0003057A" w:rsidRDefault="00F97246" w:rsidP="00F97246">
                      <w:pPr>
                        <w:jc w:val="center"/>
                      </w:pPr>
                      <w:r w:rsidRPr="0003057A">
                        <w:t>Выдача уведомления заявителю об отказе в предоставлении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F97246" w:rsidRPr="00BD536F" w:rsidRDefault="00F97246" w:rsidP="00F97246">
      <w:pPr>
        <w:jc w:val="both"/>
      </w:pPr>
    </w:p>
    <w:p w:rsidR="00F97246" w:rsidRPr="00BD536F" w:rsidRDefault="00F97246" w:rsidP="00F97246">
      <w:pPr>
        <w:widowControl w:val="0"/>
        <w:autoSpaceDE w:val="0"/>
        <w:autoSpaceDN w:val="0"/>
        <w:adjustRightInd w:val="0"/>
        <w:jc w:val="both"/>
      </w:pPr>
    </w:p>
    <w:p w:rsidR="00F97246" w:rsidRPr="00BD536F" w:rsidRDefault="00F97246" w:rsidP="00F97246">
      <w:pPr>
        <w:widowControl w:val="0"/>
        <w:autoSpaceDE w:val="0"/>
        <w:autoSpaceDN w:val="0"/>
        <w:adjustRightInd w:val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4300855</wp:posOffset>
                </wp:positionH>
                <wp:positionV relativeFrom="paragraph">
                  <wp:posOffset>115570</wp:posOffset>
                </wp:positionV>
                <wp:extent cx="0" cy="381635"/>
                <wp:effectExtent l="58420" t="11430" r="55880" b="16510"/>
                <wp:wrapNone/>
                <wp:docPr id="2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91BB6D" id="Прямая со стрелкой 17" o:spid="_x0000_s1026" type="#_x0000_t32" style="position:absolute;margin-left:338.65pt;margin-top:9.1pt;width:0;height:3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">
                <v:stroke endarrow="block"/>
              </v:shape>
            </w:pict>
          </mc:Fallback>
        </mc:AlternateContent>
      </w:r>
    </w:p>
    <w:p w:rsidR="00F97246" w:rsidRPr="00BD536F" w:rsidRDefault="00F97246" w:rsidP="00F97246">
      <w:pPr>
        <w:widowControl w:val="0"/>
        <w:autoSpaceDE w:val="0"/>
        <w:autoSpaceDN w:val="0"/>
        <w:adjustRightInd w:val="0"/>
        <w:jc w:val="both"/>
      </w:pPr>
    </w:p>
    <w:p w:rsidR="00F97246" w:rsidRPr="00BD536F" w:rsidRDefault="00F97246" w:rsidP="00F97246">
      <w:pPr>
        <w:widowControl w:val="0"/>
        <w:autoSpaceDE w:val="0"/>
        <w:autoSpaceDN w:val="0"/>
        <w:adjustRightInd w:val="0"/>
        <w:jc w:val="both"/>
      </w:pPr>
    </w:p>
    <w:p w:rsidR="00F97246" w:rsidRPr="00BD536F" w:rsidRDefault="00F97246" w:rsidP="00F97246">
      <w:pPr>
        <w:widowControl w:val="0"/>
        <w:autoSpaceDE w:val="0"/>
        <w:autoSpaceDN w:val="0"/>
        <w:adjustRightInd w:val="0"/>
        <w:jc w:val="both"/>
      </w:pPr>
    </w:p>
    <w:p w:rsidR="00F97246" w:rsidRPr="00BD536F" w:rsidRDefault="00F97246" w:rsidP="00F97246">
      <w:pPr>
        <w:widowControl w:val="0"/>
        <w:autoSpaceDE w:val="0"/>
        <w:autoSpaceDN w:val="0"/>
        <w:adjustRightInd w:val="0"/>
      </w:pPr>
    </w:p>
    <w:p w:rsidR="00F97246" w:rsidRPr="00BD536F" w:rsidRDefault="00A73B04" w:rsidP="00F97246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A4DA51" wp14:editId="505851E2">
                <wp:simplePos x="0" y="0"/>
                <wp:positionH relativeFrom="column">
                  <wp:posOffset>3522980</wp:posOffset>
                </wp:positionH>
                <wp:positionV relativeFrom="paragraph">
                  <wp:posOffset>102870</wp:posOffset>
                </wp:positionV>
                <wp:extent cx="1516380" cy="492760"/>
                <wp:effectExtent l="13970" t="7620" r="12700" b="13970"/>
                <wp:wrapNone/>
                <wp:docPr id="1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6380" cy="49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246" w:rsidRPr="0003057A" w:rsidRDefault="00F97246" w:rsidP="00F97246">
                            <w:pPr>
                              <w:jc w:val="center"/>
                            </w:pPr>
                            <w:r w:rsidRPr="005B6ACE">
                              <w:rPr>
                                <w:sz w:val="26"/>
                                <w:szCs w:val="26"/>
                              </w:rPr>
                              <w:t>Выплата пенсии за выслугу лет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4DA51" id="Rectangle 13" o:spid="_x0000_s1029" style="position:absolute;margin-left:277.4pt;margin-top:8.1pt;width:119.4pt;height:38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">
                <v:textbox>
                  <w:txbxContent>
                    <w:p w:rsidR="00F97246" w:rsidRPr="0003057A" w:rsidRDefault="00F97246" w:rsidP="00F97246">
                      <w:pPr>
                        <w:jc w:val="center"/>
                      </w:pPr>
                      <w:r w:rsidRPr="005B6ACE">
                        <w:rPr>
                          <w:sz w:val="26"/>
                          <w:szCs w:val="26"/>
                        </w:rPr>
                        <w:t>Выплата пенсии за выслугу лет</w:t>
                      </w:r>
                    </w:p>
                  </w:txbxContent>
                </v:textbox>
              </v:rect>
            </w:pict>
          </mc:Fallback>
        </mc:AlternateContent>
      </w:r>
    </w:p>
    <w:p w:rsidR="00F97246" w:rsidRPr="00BD536F" w:rsidRDefault="00F97246" w:rsidP="00F97246"/>
    <w:p w:rsidR="00F97246" w:rsidRPr="00BD536F" w:rsidRDefault="00F97246" w:rsidP="00F97246"/>
    <w:p w:rsidR="00064552" w:rsidRPr="00D72B2D" w:rsidRDefault="00064552" w:rsidP="00F97246">
      <w:pPr>
        <w:jc w:val="center"/>
        <w:rPr>
          <w:sz w:val="28"/>
          <w:szCs w:val="28"/>
        </w:rPr>
      </w:pPr>
    </w:p>
    <w:sectPr w:rsidR="00064552" w:rsidRPr="00D72B2D" w:rsidSect="003F172C">
      <w:footerReference w:type="even" r:id="rId29"/>
      <w:footerReference w:type="default" r:id="rId30"/>
      <w:pgSz w:w="11906" w:h="16838"/>
      <w:pgMar w:top="720" w:right="850" w:bottom="900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527" w:rsidRDefault="009F3527">
      <w:r>
        <w:separator/>
      </w:r>
    </w:p>
  </w:endnote>
  <w:endnote w:type="continuationSeparator" w:id="0">
    <w:p w:rsidR="009F3527" w:rsidRDefault="009F3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78A" w:rsidRDefault="00CD678A" w:rsidP="008833F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D678A" w:rsidRDefault="00CD678A" w:rsidP="00EE7B8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78A" w:rsidRDefault="00CD678A" w:rsidP="008833F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67831">
      <w:rPr>
        <w:rStyle w:val="a4"/>
        <w:noProof/>
      </w:rPr>
      <w:t>2</w:t>
    </w:r>
    <w:r>
      <w:rPr>
        <w:rStyle w:val="a4"/>
      </w:rPr>
      <w:fldChar w:fldCharType="end"/>
    </w:r>
  </w:p>
  <w:p w:rsidR="00CD678A" w:rsidRDefault="00CD678A" w:rsidP="00EE7B8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527" w:rsidRDefault="009F3527">
      <w:r>
        <w:separator/>
      </w:r>
    </w:p>
  </w:footnote>
  <w:footnote w:type="continuationSeparator" w:id="0">
    <w:p w:rsidR="009F3527" w:rsidRDefault="009F35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E05DC"/>
    <w:multiLevelType w:val="hybridMultilevel"/>
    <w:tmpl w:val="F16205A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 w15:restartNumberingAfterBreak="0">
    <w:nsid w:val="103F6F6D"/>
    <w:multiLevelType w:val="hybridMultilevel"/>
    <w:tmpl w:val="E5301F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9B3229"/>
    <w:multiLevelType w:val="hybridMultilevel"/>
    <w:tmpl w:val="B6B4CB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172216"/>
    <w:multiLevelType w:val="hybridMultilevel"/>
    <w:tmpl w:val="EC7CF49E"/>
    <w:lvl w:ilvl="0" w:tplc="0C686E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F0E7473"/>
    <w:multiLevelType w:val="hybridMultilevel"/>
    <w:tmpl w:val="752CAB0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0BB3585"/>
    <w:multiLevelType w:val="hybridMultilevel"/>
    <w:tmpl w:val="BCD48888"/>
    <w:lvl w:ilvl="0" w:tplc="52306AA0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96F18EE"/>
    <w:multiLevelType w:val="hybridMultilevel"/>
    <w:tmpl w:val="10B8B9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9E406B1"/>
    <w:multiLevelType w:val="hybridMultilevel"/>
    <w:tmpl w:val="4DBCA7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F542E6"/>
    <w:multiLevelType w:val="hybridMultilevel"/>
    <w:tmpl w:val="94D8AA24"/>
    <w:lvl w:ilvl="0" w:tplc="1780111A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63E2519"/>
    <w:multiLevelType w:val="hybridMultilevel"/>
    <w:tmpl w:val="C8C6DB3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9B8689F"/>
    <w:multiLevelType w:val="hybridMultilevel"/>
    <w:tmpl w:val="D19850E0"/>
    <w:lvl w:ilvl="0" w:tplc="E4D2C7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EDB6245"/>
    <w:multiLevelType w:val="hybridMultilevel"/>
    <w:tmpl w:val="6A1AD9CE"/>
    <w:lvl w:ilvl="0" w:tplc="4B6AAADC">
      <w:start w:val="2"/>
      <w:numFmt w:val="decimal"/>
      <w:lvlText w:val="%1."/>
      <w:lvlJc w:val="left"/>
      <w:pPr>
        <w:tabs>
          <w:tab w:val="num" w:pos="1101"/>
        </w:tabs>
        <w:ind w:left="11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"/>
  </w:num>
  <w:num w:numId="9">
    <w:abstractNumId w:val="3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109"/>
    <w:rsid w:val="000444B3"/>
    <w:rsid w:val="00052D0C"/>
    <w:rsid w:val="00052F73"/>
    <w:rsid w:val="00055C63"/>
    <w:rsid w:val="00061DB7"/>
    <w:rsid w:val="0006373D"/>
    <w:rsid w:val="00064552"/>
    <w:rsid w:val="00067831"/>
    <w:rsid w:val="00072AD0"/>
    <w:rsid w:val="00080DDC"/>
    <w:rsid w:val="000A6EC2"/>
    <w:rsid w:val="000B3FE3"/>
    <w:rsid w:val="000C681E"/>
    <w:rsid w:val="000D303B"/>
    <w:rsid w:val="00106A89"/>
    <w:rsid w:val="00115FCD"/>
    <w:rsid w:val="0014275B"/>
    <w:rsid w:val="001512BC"/>
    <w:rsid w:val="00163682"/>
    <w:rsid w:val="00187693"/>
    <w:rsid w:val="0019314F"/>
    <w:rsid w:val="00193388"/>
    <w:rsid w:val="0019470A"/>
    <w:rsid w:val="001A6BDB"/>
    <w:rsid w:val="001B0BCD"/>
    <w:rsid w:val="001B1D82"/>
    <w:rsid w:val="001D2EFE"/>
    <w:rsid w:val="001D7935"/>
    <w:rsid w:val="001E25D2"/>
    <w:rsid w:val="001E661A"/>
    <w:rsid w:val="001F0014"/>
    <w:rsid w:val="002119A4"/>
    <w:rsid w:val="00211E0A"/>
    <w:rsid w:val="0021579B"/>
    <w:rsid w:val="002264E4"/>
    <w:rsid w:val="0022791D"/>
    <w:rsid w:val="00241D6A"/>
    <w:rsid w:val="00277E07"/>
    <w:rsid w:val="002A0DCA"/>
    <w:rsid w:val="002B29EB"/>
    <w:rsid w:val="002C5D88"/>
    <w:rsid w:val="002F6E39"/>
    <w:rsid w:val="00326489"/>
    <w:rsid w:val="00327BD9"/>
    <w:rsid w:val="00327D65"/>
    <w:rsid w:val="003354B6"/>
    <w:rsid w:val="003465F5"/>
    <w:rsid w:val="00360468"/>
    <w:rsid w:val="003709C6"/>
    <w:rsid w:val="003B6F7A"/>
    <w:rsid w:val="003C040D"/>
    <w:rsid w:val="003D30DF"/>
    <w:rsid w:val="003D43C7"/>
    <w:rsid w:val="003D50D1"/>
    <w:rsid w:val="003E46B2"/>
    <w:rsid w:val="003F172C"/>
    <w:rsid w:val="00412261"/>
    <w:rsid w:val="00413E50"/>
    <w:rsid w:val="00420BE3"/>
    <w:rsid w:val="00442E7A"/>
    <w:rsid w:val="004601F3"/>
    <w:rsid w:val="00464A65"/>
    <w:rsid w:val="00467801"/>
    <w:rsid w:val="004714E6"/>
    <w:rsid w:val="00486B05"/>
    <w:rsid w:val="00495C48"/>
    <w:rsid w:val="004A5184"/>
    <w:rsid w:val="004A5CF9"/>
    <w:rsid w:val="005466BF"/>
    <w:rsid w:val="00546CF1"/>
    <w:rsid w:val="00554778"/>
    <w:rsid w:val="00560529"/>
    <w:rsid w:val="00592CC4"/>
    <w:rsid w:val="005B6655"/>
    <w:rsid w:val="005C016E"/>
    <w:rsid w:val="005C089E"/>
    <w:rsid w:val="005E30C4"/>
    <w:rsid w:val="005E79F4"/>
    <w:rsid w:val="006034E2"/>
    <w:rsid w:val="0060415D"/>
    <w:rsid w:val="00617560"/>
    <w:rsid w:val="006225B6"/>
    <w:rsid w:val="0063104E"/>
    <w:rsid w:val="00632E32"/>
    <w:rsid w:val="0064001E"/>
    <w:rsid w:val="00640D4B"/>
    <w:rsid w:val="006558C7"/>
    <w:rsid w:val="0068151B"/>
    <w:rsid w:val="0069622A"/>
    <w:rsid w:val="006D371C"/>
    <w:rsid w:val="006D4A80"/>
    <w:rsid w:val="00705EF3"/>
    <w:rsid w:val="00723E31"/>
    <w:rsid w:val="0074146A"/>
    <w:rsid w:val="00743D72"/>
    <w:rsid w:val="00744A1E"/>
    <w:rsid w:val="007504BB"/>
    <w:rsid w:val="00777A8D"/>
    <w:rsid w:val="0078193D"/>
    <w:rsid w:val="00784F39"/>
    <w:rsid w:val="00785E28"/>
    <w:rsid w:val="00794420"/>
    <w:rsid w:val="007B34C8"/>
    <w:rsid w:val="007D44D8"/>
    <w:rsid w:val="00817946"/>
    <w:rsid w:val="0082033D"/>
    <w:rsid w:val="00852085"/>
    <w:rsid w:val="00856CE3"/>
    <w:rsid w:val="00874306"/>
    <w:rsid w:val="00874837"/>
    <w:rsid w:val="008833F0"/>
    <w:rsid w:val="0089268D"/>
    <w:rsid w:val="0089395E"/>
    <w:rsid w:val="008B4590"/>
    <w:rsid w:val="008D6403"/>
    <w:rsid w:val="008F71CE"/>
    <w:rsid w:val="0091002B"/>
    <w:rsid w:val="00917875"/>
    <w:rsid w:val="009328BD"/>
    <w:rsid w:val="00954488"/>
    <w:rsid w:val="00956BCD"/>
    <w:rsid w:val="00957F9F"/>
    <w:rsid w:val="0098003A"/>
    <w:rsid w:val="0098245C"/>
    <w:rsid w:val="00993091"/>
    <w:rsid w:val="009A689F"/>
    <w:rsid w:val="009C27FE"/>
    <w:rsid w:val="009C7941"/>
    <w:rsid w:val="009E5291"/>
    <w:rsid w:val="009F3527"/>
    <w:rsid w:val="00A000FA"/>
    <w:rsid w:val="00A17003"/>
    <w:rsid w:val="00A270CF"/>
    <w:rsid w:val="00A32C43"/>
    <w:rsid w:val="00A44E07"/>
    <w:rsid w:val="00A5066E"/>
    <w:rsid w:val="00A5603C"/>
    <w:rsid w:val="00A60C5E"/>
    <w:rsid w:val="00A73B04"/>
    <w:rsid w:val="00A812E7"/>
    <w:rsid w:val="00A90C94"/>
    <w:rsid w:val="00A94EE9"/>
    <w:rsid w:val="00AA037F"/>
    <w:rsid w:val="00AA615C"/>
    <w:rsid w:val="00AE0DF1"/>
    <w:rsid w:val="00B00EC8"/>
    <w:rsid w:val="00B07BE4"/>
    <w:rsid w:val="00B10171"/>
    <w:rsid w:val="00B10A2D"/>
    <w:rsid w:val="00B15921"/>
    <w:rsid w:val="00B33B70"/>
    <w:rsid w:val="00B37AE5"/>
    <w:rsid w:val="00B45A2E"/>
    <w:rsid w:val="00B47D4C"/>
    <w:rsid w:val="00B51F36"/>
    <w:rsid w:val="00B62A17"/>
    <w:rsid w:val="00B7554C"/>
    <w:rsid w:val="00BB19DE"/>
    <w:rsid w:val="00BB26A5"/>
    <w:rsid w:val="00BC5163"/>
    <w:rsid w:val="00BE5441"/>
    <w:rsid w:val="00BF5A87"/>
    <w:rsid w:val="00BF7BFA"/>
    <w:rsid w:val="00BF7F32"/>
    <w:rsid w:val="00C12D99"/>
    <w:rsid w:val="00C26701"/>
    <w:rsid w:val="00C41E76"/>
    <w:rsid w:val="00C477FD"/>
    <w:rsid w:val="00C53FE7"/>
    <w:rsid w:val="00C6256C"/>
    <w:rsid w:val="00C6420A"/>
    <w:rsid w:val="00C67885"/>
    <w:rsid w:val="00C727A3"/>
    <w:rsid w:val="00C85A7E"/>
    <w:rsid w:val="00C919B7"/>
    <w:rsid w:val="00CB06AA"/>
    <w:rsid w:val="00CB13AC"/>
    <w:rsid w:val="00CC699B"/>
    <w:rsid w:val="00CD678A"/>
    <w:rsid w:val="00CE5EB9"/>
    <w:rsid w:val="00CF4794"/>
    <w:rsid w:val="00D03950"/>
    <w:rsid w:val="00D1613B"/>
    <w:rsid w:val="00D3323E"/>
    <w:rsid w:val="00D5298F"/>
    <w:rsid w:val="00D72B2D"/>
    <w:rsid w:val="00D74FA1"/>
    <w:rsid w:val="00D93E87"/>
    <w:rsid w:val="00DA0973"/>
    <w:rsid w:val="00DA670E"/>
    <w:rsid w:val="00DB49F1"/>
    <w:rsid w:val="00DD38A3"/>
    <w:rsid w:val="00DD67F5"/>
    <w:rsid w:val="00DF1C1B"/>
    <w:rsid w:val="00DF3B94"/>
    <w:rsid w:val="00E00109"/>
    <w:rsid w:val="00E02B2A"/>
    <w:rsid w:val="00E122E1"/>
    <w:rsid w:val="00E17312"/>
    <w:rsid w:val="00E24A10"/>
    <w:rsid w:val="00E52874"/>
    <w:rsid w:val="00E5656E"/>
    <w:rsid w:val="00EA0C73"/>
    <w:rsid w:val="00EA2592"/>
    <w:rsid w:val="00EB48B4"/>
    <w:rsid w:val="00EB5468"/>
    <w:rsid w:val="00EB66BD"/>
    <w:rsid w:val="00ED05CE"/>
    <w:rsid w:val="00ED65EA"/>
    <w:rsid w:val="00EE7B8F"/>
    <w:rsid w:val="00EE7CF3"/>
    <w:rsid w:val="00F15AD0"/>
    <w:rsid w:val="00F41437"/>
    <w:rsid w:val="00F645CC"/>
    <w:rsid w:val="00F71DB1"/>
    <w:rsid w:val="00F74F48"/>
    <w:rsid w:val="00F76066"/>
    <w:rsid w:val="00F834BC"/>
    <w:rsid w:val="00F852FF"/>
    <w:rsid w:val="00F87984"/>
    <w:rsid w:val="00F97246"/>
    <w:rsid w:val="00FC3AA2"/>
    <w:rsid w:val="00FC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1E9A2-F76B-491B-BC4E-519BB3A81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10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9724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paragraph" w:styleId="3">
    <w:name w:val="heading 3"/>
    <w:basedOn w:val="a"/>
    <w:next w:val="a"/>
    <w:qFormat/>
    <w:rsid w:val="006225B6"/>
    <w:pPr>
      <w:keepNext/>
      <w:jc w:val="center"/>
      <w:outlineLvl w:val="2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E001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E0010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EE7B8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E7B8F"/>
  </w:style>
  <w:style w:type="paragraph" w:styleId="a5">
    <w:name w:val="header"/>
    <w:basedOn w:val="a"/>
    <w:rsid w:val="006225B6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6">
    <w:name w:val="Знак"/>
    <w:basedOn w:val="a"/>
    <w:rsid w:val="006225B6"/>
    <w:pPr>
      <w:spacing w:after="160" w:line="240" w:lineRule="exact"/>
    </w:pPr>
    <w:rPr>
      <w:rFonts w:ascii="Verdana" w:hAnsi="Verdana" w:cs="Verdana"/>
      <w:sz w:val="28"/>
      <w:szCs w:val="28"/>
      <w:lang w:val="en-US" w:eastAsia="en-US"/>
    </w:rPr>
  </w:style>
  <w:style w:type="paragraph" w:styleId="a7">
    <w:name w:val="Balloon Text"/>
    <w:basedOn w:val="a"/>
    <w:link w:val="a8"/>
    <w:uiPriority w:val="99"/>
    <w:rsid w:val="00EB66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F97246"/>
    <w:rPr>
      <w:rFonts w:ascii="Arial" w:hAnsi="Arial"/>
      <w:b/>
      <w:bCs/>
      <w:color w:val="26282F"/>
      <w:sz w:val="24"/>
      <w:szCs w:val="24"/>
    </w:rPr>
  </w:style>
  <w:style w:type="character" w:customStyle="1" w:styleId="Heading1Char">
    <w:name w:val="Heading 1 Char"/>
    <w:uiPriority w:val="9"/>
    <w:rsid w:val="00F97246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9">
    <w:name w:val="Table Grid"/>
    <w:basedOn w:val="a1"/>
    <w:uiPriority w:val="99"/>
    <w:rsid w:val="00F97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F97246"/>
    <w:pPr>
      <w:spacing w:line="360" w:lineRule="auto"/>
      <w:ind w:left="720" w:firstLine="709"/>
      <w:jc w:val="both"/>
    </w:pPr>
    <w:rPr>
      <w:lang w:eastAsia="en-US"/>
    </w:rPr>
  </w:style>
  <w:style w:type="paragraph" w:customStyle="1" w:styleId="ConsPlusCell">
    <w:name w:val="ConsPlusCell"/>
    <w:uiPriority w:val="99"/>
    <w:rsid w:val="00F97246"/>
    <w:pPr>
      <w:autoSpaceDE w:val="0"/>
      <w:autoSpaceDN w:val="0"/>
      <w:adjustRightInd w:val="0"/>
    </w:pPr>
    <w:rPr>
      <w:rFonts w:ascii="Arial" w:hAnsi="Arial" w:cs="Arial"/>
    </w:rPr>
  </w:style>
  <w:style w:type="character" w:styleId="ab">
    <w:name w:val="Hyperlink"/>
    <w:uiPriority w:val="99"/>
    <w:rsid w:val="00F97246"/>
    <w:rPr>
      <w:color w:val="0000FF"/>
      <w:u w:val="single"/>
    </w:rPr>
  </w:style>
  <w:style w:type="character" w:customStyle="1" w:styleId="a8">
    <w:name w:val="Текст выноски Знак"/>
    <w:link w:val="a7"/>
    <w:uiPriority w:val="99"/>
    <w:rsid w:val="00F972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rsid w:val="00F97246"/>
    <w:rPr>
      <w:sz w:val="0"/>
      <w:szCs w:val="0"/>
    </w:rPr>
  </w:style>
  <w:style w:type="paragraph" w:customStyle="1" w:styleId="ConsPlusNonformat">
    <w:name w:val="ConsPlusNonformat"/>
    <w:uiPriority w:val="99"/>
    <w:rsid w:val="00F9724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Нормальный (таблица)"/>
    <w:basedOn w:val="a"/>
    <w:next w:val="a"/>
    <w:uiPriority w:val="99"/>
    <w:rsid w:val="00F9724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F97246"/>
    <w:rPr>
      <w:color w:val="auto"/>
    </w:rPr>
  </w:style>
  <w:style w:type="paragraph" w:customStyle="1" w:styleId="ConsPlusDocList">
    <w:name w:val="ConsPlusDocList"/>
    <w:uiPriority w:val="99"/>
    <w:rsid w:val="00F9724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F97246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F97246"/>
    <w:pPr>
      <w:widowControl w:val="0"/>
      <w:autoSpaceDE w:val="0"/>
      <w:autoSpaceDN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F97246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F97246"/>
    <w:rPr>
      <w:rFonts w:ascii="Arial" w:hAnsi="Arial" w:cs="Arial"/>
    </w:rPr>
  </w:style>
  <w:style w:type="character" w:styleId="ae">
    <w:name w:val="annotation reference"/>
    <w:rsid w:val="00F97246"/>
    <w:rPr>
      <w:sz w:val="16"/>
      <w:szCs w:val="16"/>
    </w:rPr>
  </w:style>
  <w:style w:type="paragraph" w:styleId="af">
    <w:name w:val="annotation text"/>
    <w:basedOn w:val="a"/>
    <w:link w:val="af0"/>
    <w:rsid w:val="00F9724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F97246"/>
  </w:style>
  <w:style w:type="paragraph" w:styleId="af1">
    <w:name w:val="annotation subject"/>
    <w:basedOn w:val="af"/>
    <w:next w:val="af"/>
    <w:link w:val="af2"/>
    <w:rsid w:val="00F97246"/>
    <w:rPr>
      <w:b/>
      <w:bCs/>
    </w:rPr>
  </w:style>
  <w:style w:type="character" w:customStyle="1" w:styleId="af2">
    <w:name w:val="Тема примечания Знак"/>
    <w:basedOn w:val="af0"/>
    <w:link w:val="af1"/>
    <w:rsid w:val="00F97246"/>
    <w:rPr>
      <w:b/>
      <w:bCs/>
    </w:rPr>
  </w:style>
  <w:style w:type="paragraph" w:customStyle="1" w:styleId="11">
    <w:name w:val="нум список 1"/>
    <w:rsid w:val="00F97246"/>
    <w:pPr>
      <w:suppressAutoHyphens/>
      <w:spacing w:before="120" w:after="120" w:line="360" w:lineRule="atLeast"/>
      <w:jc w:val="both"/>
    </w:pPr>
    <w:rPr>
      <w:rFonts w:eastAsia="SimSun"/>
      <w:color w:val="000000"/>
      <w:kern w:val="1"/>
      <w:sz w:val="24"/>
      <w:szCs w:val="24"/>
      <w:lang w:eastAsia="zh-CN"/>
    </w:rPr>
  </w:style>
  <w:style w:type="paragraph" w:styleId="af3">
    <w:name w:val="Document Map"/>
    <w:basedOn w:val="a"/>
    <w:link w:val="af4"/>
    <w:rsid w:val="00F9724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rsid w:val="00F97246"/>
    <w:rPr>
      <w:rFonts w:ascii="Tahoma" w:hAnsi="Tahoma" w:cs="Tahoma"/>
      <w:shd w:val="clear" w:color="auto" w:fill="000080"/>
    </w:rPr>
  </w:style>
  <w:style w:type="paragraph" w:customStyle="1" w:styleId="af5">
    <w:name w:val="Таблицы (моноширинный)"/>
    <w:basedOn w:val="a"/>
    <w:next w:val="a"/>
    <w:uiPriority w:val="99"/>
    <w:rsid w:val="00F9724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6">
    <w:name w:val="Прижатый влево"/>
    <w:basedOn w:val="a"/>
    <w:next w:val="a"/>
    <w:uiPriority w:val="99"/>
    <w:rsid w:val="00F97246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kp.ru/upimg/logo/184685.jpg" TargetMode="External"/><Relationship Id="rId13" Type="http://schemas.openxmlformats.org/officeDocument/2006/relationships/hyperlink" Target="consultantplus://offline/ref=86C2C84A1E59878DC716F1651B6E4D52BD6AD3EC7CB3B1F41C3296C681z9vDI" TargetMode="External"/><Relationship Id="rId18" Type="http://schemas.openxmlformats.org/officeDocument/2006/relationships/hyperlink" Target="consultantplus://offline/ref=A706BEDB88A81F0682D3E5AE00C52077DB175BA89CE0F4FC43D5A953E4722ED3ADNCPDN" TargetMode="External"/><Relationship Id="rId26" Type="http://schemas.openxmlformats.org/officeDocument/2006/relationships/hyperlink" Target="consultantplus://offline/ref=A706BEDB88A81F0682D3FBA316A97E78D81E05AD9DE7FAA31980AF04BB222886ED8D9F9DB1C3F64AN1P8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6C2C84A1E59878DC716F1651B6E4D52BD61D3EA7FB5B1F41C3296C681z9vDI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gosuslugi.pnzreg.ru" TargetMode="External"/><Relationship Id="rId17" Type="http://schemas.openxmlformats.org/officeDocument/2006/relationships/hyperlink" Target="consultantplus://offline/ref=86C2C84A1E59878DC716F1651B6E4D52BD60D3EE7BB4B1F41C3296C681z9vDI" TargetMode="External"/><Relationship Id="rId25" Type="http://schemas.openxmlformats.org/officeDocument/2006/relationships/hyperlink" Target="file:///C:\Users\209\Downloads\&#1084;&#1072;&#1090;&#1077;&#1088;&#1080;&#1085;&#1089;&#1082;&#1080;&#1081;%2003.05.doc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6C2C84A1E59878DC716F1651B6E4D52BD60D3EE7BB5B1F41C3296C681z9vDI" TargetMode="External"/><Relationship Id="rId20" Type="http://schemas.openxmlformats.org/officeDocument/2006/relationships/hyperlink" Target="consultantplus://offline/ref=86C2C84A1E59878DC716F1651B6E4D52BD60D3EE7BB5B1F41C3296C681z9vDI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suslugi.ru" TargetMode="External"/><Relationship Id="rId24" Type="http://schemas.openxmlformats.org/officeDocument/2006/relationships/hyperlink" Target="consultantplus://offline/ref=A706BEDB88A81F0682D3FBA316A97E78D81E05AD9DE7FAA31980AF04BB222886ED8D9F9DB1C3F64AN1P8N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6C2C84A1E59878DC716F1651B6E4D52BD6AD2E078B1B1F41C3296C681z9vDI" TargetMode="External"/><Relationship Id="rId23" Type="http://schemas.openxmlformats.org/officeDocument/2006/relationships/hyperlink" Target="file:///C:\Users\209\Downloads\&#1084;&#1072;&#1090;&#1077;&#1088;&#1080;&#1085;&#1089;&#1082;&#1080;&#1081;%2003.05.doc" TargetMode="External"/><Relationship Id="rId28" Type="http://schemas.openxmlformats.org/officeDocument/2006/relationships/hyperlink" Target="file:///C:\Users\209\Downloads\&#1084;&#1072;&#1090;&#1077;&#1088;&#1080;&#1085;&#1089;&#1082;&#1080;&#1081;%2003.05.doc" TargetMode="External"/><Relationship Id="rId10" Type="http://schemas.openxmlformats.org/officeDocument/2006/relationships/hyperlink" Target="garantF1://17202126.0" TargetMode="External"/><Relationship Id="rId19" Type="http://schemas.openxmlformats.org/officeDocument/2006/relationships/hyperlink" Target="consultantplus://offline/ref=86C2C84A1E59878DC716F1651B6E4D52BD6AD2E078B1B1F41C3296C681z9vDI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70393AB75C1970EB2F80A85C3C6F111D0D85DE73C9B8468F20718DBFB7CE4BFBF81FCE3FBFAC39E12LBE" TargetMode="External"/><Relationship Id="rId14" Type="http://schemas.openxmlformats.org/officeDocument/2006/relationships/hyperlink" Target="consultantplus://offline/ref=86C2C84A1E59878DC716F1651B6E4D52BD61D3EA7FB5B1F41C3296C6819D414F3E9EF6C4363F6090zAvCI" TargetMode="External"/><Relationship Id="rId22" Type="http://schemas.openxmlformats.org/officeDocument/2006/relationships/hyperlink" Target="consultantplus://offline/ref=A706BEDB88A81F0682D3FBA316A97E78D81E05AD9DE7FAA31980AF04BBN2P2N" TargetMode="External"/><Relationship Id="rId27" Type="http://schemas.openxmlformats.org/officeDocument/2006/relationships/hyperlink" Target="file:///C:\Users\209\Downloads\&#1084;&#1072;&#1090;&#1077;&#1088;&#1080;&#1085;&#1089;&#1082;&#1080;&#1081;%2003.05.doc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8867</Words>
  <Characters>50543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/>
  <LinksUpToDate>false</LinksUpToDate>
  <CharactersWithSpaces>59292</CharactersWithSpaces>
  <SharedDoc>false</SharedDoc>
  <HLinks>
    <vt:vector size="6" baseType="variant">
      <vt:variant>
        <vt:i4>7471148</vt:i4>
      </vt:variant>
      <vt:variant>
        <vt:i4>-1</vt:i4>
      </vt:variant>
      <vt:variant>
        <vt:i4>1027</vt:i4>
      </vt:variant>
      <vt:variant>
        <vt:i4>1</vt:i4>
      </vt:variant>
      <vt:variant>
        <vt:lpwstr>http://www.kp.ru/upimg/logo/184685.jpg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urist3</dc:creator>
  <cp:keywords/>
  <cp:lastModifiedBy>ADM</cp:lastModifiedBy>
  <cp:revision>6</cp:revision>
  <cp:lastPrinted>2018-12-27T11:47:00Z</cp:lastPrinted>
  <dcterms:created xsi:type="dcterms:W3CDTF">2018-12-25T12:41:00Z</dcterms:created>
  <dcterms:modified xsi:type="dcterms:W3CDTF">2018-12-29T09:40:00Z</dcterms:modified>
</cp:coreProperties>
</file>