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5B6" w:rsidRPr="00A028B0" w:rsidRDefault="00FB23E4" w:rsidP="006225B6">
      <w:pPr>
        <w:pStyle w:val="a5"/>
        <w:tabs>
          <w:tab w:val="clear" w:pos="4153"/>
          <w:tab w:val="clear" w:pos="8306"/>
        </w:tabs>
        <w:rPr>
          <w:sz w:val="24"/>
          <w:szCs w:val="24"/>
        </w:rPr>
      </w:pPr>
      <w:r>
        <w:rPr>
          <w:b/>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720090" cy="942975"/>
            <wp:effectExtent l="0" t="0" r="3810" b="9525"/>
            <wp:wrapNone/>
            <wp:docPr id="33" name="photoimg" descr="Так будет выглядеть новый символ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img" descr="Так будет выглядеть новый символ области"/>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2009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4777740</wp:posOffset>
                </wp:positionH>
                <wp:positionV relativeFrom="paragraph">
                  <wp:posOffset>-470535</wp:posOffset>
                </wp:positionV>
                <wp:extent cx="1411605" cy="506730"/>
                <wp:effectExtent l="1905" t="0" r="0" b="1905"/>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506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78A" w:rsidRPr="003A0119" w:rsidRDefault="00CD678A" w:rsidP="006225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6.2pt;margin-top:-37.05pt;width:111.15pt;height:3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b9OgwIAABA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" stroked="f">
                <v:textbox>
                  <w:txbxContent>
                    <w:p w:rsidR="00CD678A" w:rsidRPr="003A0119" w:rsidRDefault="00CD678A" w:rsidP="006225B6"/>
                  </w:txbxContent>
                </v:textbox>
              </v:shape>
            </w:pict>
          </mc:Fallback>
        </mc:AlternateContent>
      </w:r>
    </w:p>
    <w:p w:rsidR="006225B6" w:rsidRDefault="006225B6" w:rsidP="006225B6">
      <w:pPr>
        <w:jc w:val="center"/>
        <w:rPr>
          <w:b/>
          <w:sz w:val="28"/>
          <w:szCs w:val="28"/>
        </w:rPr>
      </w:pPr>
    </w:p>
    <w:p w:rsidR="006225B6" w:rsidRDefault="006225B6" w:rsidP="006225B6"/>
    <w:p w:rsidR="006225B6" w:rsidRPr="00330A0A" w:rsidRDefault="006225B6" w:rsidP="006225B6">
      <w:pPr>
        <w:spacing w:line="192" w:lineRule="auto"/>
        <w:jc w:val="both"/>
        <w:rPr>
          <w:sz w:val="16"/>
          <w:szCs w:val="16"/>
        </w:rPr>
      </w:pPr>
    </w:p>
    <w:tbl>
      <w:tblPr>
        <w:tblpPr w:leftFromText="180" w:rightFromText="180" w:vertAnchor="text" w:horzAnchor="margin" w:tblpXSpec="center" w:tblpY="-74"/>
        <w:tblW w:w="10800" w:type="dxa"/>
        <w:tblLayout w:type="fixed"/>
        <w:tblCellMar>
          <w:left w:w="0" w:type="dxa"/>
          <w:right w:w="0" w:type="dxa"/>
        </w:tblCellMar>
        <w:tblLook w:val="01E0" w:firstRow="1" w:lastRow="1" w:firstColumn="1" w:lastColumn="1" w:noHBand="0" w:noVBand="0"/>
      </w:tblPr>
      <w:tblGrid>
        <w:gridCol w:w="10800"/>
      </w:tblGrid>
      <w:tr w:rsidR="006225B6">
        <w:trPr>
          <w:trHeight w:hRule="exact" w:val="397"/>
        </w:trPr>
        <w:tc>
          <w:tcPr>
            <w:tcW w:w="10800" w:type="dxa"/>
          </w:tcPr>
          <w:p w:rsidR="006225B6" w:rsidRPr="00330A0A" w:rsidRDefault="006225B6" w:rsidP="00B15921">
            <w:pPr>
              <w:jc w:val="center"/>
              <w:rPr>
                <w:b/>
                <w:sz w:val="16"/>
                <w:szCs w:val="16"/>
              </w:rPr>
            </w:pPr>
          </w:p>
        </w:tc>
      </w:tr>
      <w:tr w:rsidR="006225B6">
        <w:tc>
          <w:tcPr>
            <w:tcW w:w="10800" w:type="dxa"/>
          </w:tcPr>
          <w:p w:rsidR="006225B6" w:rsidRPr="00721174" w:rsidRDefault="006225B6" w:rsidP="00B15921">
            <w:pPr>
              <w:jc w:val="center"/>
              <w:rPr>
                <w:b/>
                <w:sz w:val="36"/>
                <w:szCs w:val="36"/>
              </w:rPr>
            </w:pPr>
            <w:r>
              <w:rPr>
                <w:b/>
                <w:sz w:val="36"/>
                <w:szCs w:val="36"/>
              </w:rPr>
              <w:t>АДМИНИСТРАЦИЯ НАСКАФТЫМСКОГО</w:t>
            </w:r>
            <w:r w:rsidRPr="00721174">
              <w:rPr>
                <w:b/>
                <w:sz w:val="36"/>
                <w:szCs w:val="36"/>
              </w:rPr>
              <w:t xml:space="preserve"> СЕЛЬСОВЕТА</w:t>
            </w:r>
          </w:p>
        </w:tc>
      </w:tr>
      <w:tr w:rsidR="006225B6">
        <w:trPr>
          <w:trHeight w:hRule="exact" w:val="397"/>
        </w:trPr>
        <w:tc>
          <w:tcPr>
            <w:tcW w:w="10800" w:type="dxa"/>
          </w:tcPr>
          <w:p w:rsidR="006225B6" w:rsidRPr="00721174" w:rsidRDefault="006225B6" w:rsidP="00B15921">
            <w:pPr>
              <w:jc w:val="center"/>
              <w:rPr>
                <w:b/>
                <w:sz w:val="36"/>
                <w:szCs w:val="36"/>
              </w:rPr>
            </w:pPr>
            <w:r>
              <w:rPr>
                <w:b/>
                <w:sz w:val="36"/>
                <w:szCs w:val="36"/>
              </w:rPr>
              <w:t>ШЕМЫШЕЙ</w:t>
            </w:r>
            <w:r w:rsidRPr="00721174">
              <w:rPr>
                <w:b/>
                <w:sz w:val="36"/>
                <w:szCs w:val="36"/>
              </w:rPr>
              <w:t>СКОГО РАЙОНА ПЕНЗЕНСКОЙ ОБЛАСТИ</w:t>
            </w:r>
          </w:p>
        </w:tc>
      </w:tr>
      <w:tr w:rsidR="006225B6">
        <w:tc>
          <w:tcPr>
            <w:tcW w:w="10800" w:type="dxa"/>
          </w:tcPr>
          <w:p w:rsidR="006225B6" w:rsidRPr="00330A0A" w:rsidRDefault="006225B6" w:rsidP="00B15921">
            <w:pPr>
              <w:pStyle w:val="3"/>
              <w:rPr>
                <w:sz w:val="24"/>
                <w:szCs w:val="24"/>
              </w:rPr>
            </w:pPr>
          </w:p>
        </w:tc>
      </w:tr>
      <w:tr w:rsidR="006225B6">
        <w:trPr>
          <w:trHeight w:hRule="exact" w:val="524"/>
        </w:trPr>
        <w:tc>
          <w:tcPr>
            <w:tcW w:w="10800" w:type="dxa"/>
            <w:vAlign w:val="center"/>
          </w:tcPr>
          <w:p w:rsidR="006225B6" w:rsidRPr="00721174" w:rsidRDefault="006225B6" w:rsidP="00B15921">
            <w:pPr>
              <w:pStyle w:val="3"/>
              <w:rPr>
                <w:sz w:val="28"/>
                <w:szCs w:val="28"/>
              </w:rPr>
            </w:pPr>
            <w:r w:rsidRPr="00721174">
              <w:rPr>
                <w:sz w:val="28"/>
                <w:szCs w:val="28"/>
              </w:rPr>
              <w:t>ПОСТАНОВЛЕНИЕ</w:t>
            </w:r>
          </w:p>
        </w:tc>
      </w:tr>
    </w:tbl>
    <w:tbl>
      <w:tblPr>
        <w:tblpPr w:leftFromText="180" w:rightFromText="180" w:vertAnchor="text" w:horzAnchor="page" w:tblpX="4042" w:tblpY="1"/>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6225B6">
        <w:tc>
          <w:tcPr>
            <w:tcW w:w="284" w:type="dxa"/>
            <w:vAlign w:val="bottom"/>
          </w:tcPr>
          <w:p w:rsidR="006225B6" w:rsidRDefault="006225B6" w:rsidP="00B15921">
            <w:r>
              <w:t>от</w:t>
            </w:r>
          </w:p>
        </w:tc>
        <w:tc>
          <w:tcPr>
            <w:tcW w:w="2835" w:type="dxa"/>
            <w:tcBorders>
              <w:bottom w:val="single" w:sz="6" w:space="0" w:color="auto"/>
            </w:tcBorders>
          </w:tcPr>
          <w:p w:rsidR="006225B6" w:rsidRDefault="002F7407" w:rsidP="00C85A7E">
            <w:pPr>
              <w:jc w:val="center"/>
            </w:pPr>
            <w:r>
              <w:t>28.12.2018</w:t>
            </w:r>
          </w:p>
        </w:tc>
        <w:tc>
          <w:tcPr>
            <w:tcW w:w="397" w:type="dxa"/>
            <w:vAlign w:val="bottom"/>
          </w:tcPr>
          <w:p w:rsidR="006225B6" w:rsidRDefault="006225B6" w:rsidP="00B15921">
            <w:pPr>
              <w:jc w:val="center"/>
            </w:pPr>
            <w:r>
              <w:t>№</w:t>
            </w:r>
          </w:p>
        </w:tc>
        <w:tc>
          <w:tcPr>
            <w:tcW w:w="1134" w:type="dxa"/>
            <w:tcBorders>
              <w:bottom w:val="single" w:sz="6" w:space="0" w:color="auto"/>
            </w:tcBorders>
          </w:tcPr>
          <w:p w:rsidR="006225B6" w:rsidRDefault="002F7407" w:rsidP="009C27FE">
            <w:pPr>
              <w:jc w:val="center"/>
            </w:pPr>
            <w:r>
              <w:t>86</w:t>
            </w:r>
          </w:p>
        </w:tc>
      </w:tr>
      <w:tr w:rsidR="006225B6">
        <w:tc>
          <w:tcPr>
            <w:tcW w:w="4650" w:type="dxa"/>
            <w:gridSpan w:val="4"/>
          </w:tcPr>
          <w:p w:rsidR="006225B6" w:rsidRDefault="006225B6" w:rsidP="00B15921">
            <w:pPr>
              <w:jc w:val="center"/>
              <w:rPr>
                <w:sz w:val="10"/>
              </w:rPr>
            </w:pPr>
          </w:p>
          <w:p w:rsidR="006225B6" w:rsidRPr="004A68E0" w:rsidRDefault="006225B6" w:rsidP="00B15921">
            <w:pPr>
              <w:jc w:val="center"/>
              <w:rPr>
                <w:sz w:val="22"/>
                <w:szCs w:val="22"/>
              </w:rPr>
            </w:pPr>
            <w:r>
              <w:rPr>
                <w:sz w:val="22"/>
                <w:szCs w:val="22"/>
              </w:rPr>
              <w:t>с. Наскафтым</w:t>
            </w:r>
          </w:p>
        </w:tc>
      </w:tr>
    </w:tbl>
    <w:p w:rsidR="006225B6" w:rsidRDefault="006225B6" w:rsidP="006225B6">
      <w:pPr>
        <w:jc w:val="center"/>
        <w:rPr>
          <w:b/>
          <w:sz w:val="28"/>
          <w:szCs w:val="28"/>
        </w:rPr>
      </w:pPr>
    </w:p>
    <w:p w:rsidR="006225B6" w:rsidRDefault="006225B6" w:rsidP="006225B6">
      <w:pPr>
        <w:jc w:val="center"/>
        <w:rPr>
          <w:b/>
          <w:sz w:val="28"/>
          <w:szCs w:val="28"/>
        </w:rPr>
      </w:pPr>
    </w:p>
    <w:p w:rsidR="00E00109" w:rsidRDefault="00E00109" w:rsidP="0060415D">
      <w:pPr>
        <w:pStyle w:val="ConsPlusTitle"/>
        <w:widowControl/>
        <w:ind w:firstLine="720"/>
        <w:jc w:val="center"/>
        <w:rPr>
          <w:rFonts w:ascii="Times New Roman" w:hAnsi="Times New Roman" w:cs="Times New Roman"/>
          <w:b w:val="0"/>
          <w:i/>
          <w:sz w:val="24"/>
          <w:szCs w:val="24"/>
          <w:u w:val="single"/>
        </w:rPr>
      </w:pPr>
    </w:p>
    <w:p w:rsidR="00FB23E4" w:rsidRDefault="00FB23E4" w:rsidP="00FB23E4">
      <w:pPr>
        <w:widowControl w:val="0"/>
        <w:autoSpaceDE w:val="0"/>
        <w:autoSpaceDN w:val="0"/>
        <w:jc w:val="center"/>
        <w:rPr>
          <w:b/>
          <w:sz w:val="28"/>
        </w:rPr>
      </w:pPr>
      <w:r w:rsidRPr="00EC04CE">
        <w:rPr>
          <w:b/>
          <w:sz w:val="28"/>
        </w:rPr>
        <w:t>Об утверждении Административного регламента предоставления муниципальной услуги</w:t>
      </w:r>
      <w:r>
        <w:rPr>
          <w:b/>
          <w:sz w:val="28"/>
        </w:rPr>
        <w:t xml:space="preserve"> «Перевод жилого помещения </w:t>
      </w:r>
    </w:p>
    <w:p w:rsidR="00FB23E4" w:rsidRPr="00EC04CE" w:rsidRDefault="00FB23E4" w:rsidP="00FB23E4">
      <w:pPr>
        <w:widowControl w:val="0"/>
        <w:autoSpaceDE w:val="0"/>
        <w:autoSpaceDN w:val="0"/>
        <w:jc w:val="center"/>
        <w:rPr>
          <w:b/>
          <w:sz w:val="26"/>
          <w:szCs w:val="26"/>
        </w:rPr>
      </w:pPr>
      <w:r>
        <w:rPr>
          <w:b/>
          <w:sz w:val="28"/>
        </w:rPr>
        <w:t>в нежилое или нежилого помещения в жилое»</w:t>
      </w:r>
    </w:p>
    <w:p w:rsidR="00FB23E4" w:rsidRDefault="00FB23E4" w:rsidP="00FB23E4">
      <w:pPr>
        <w:widowControl w:val="0"/>
        <w:autoSpaceDE w:val="0"/>
        <w:autoSpaceDN w:val="0"/>
        <w:ind w:firstLine="540"/>
        <w:jc w:val="both"/>
        <w:rPr>
          <w:sz w:val="28"/>
          <w:szCs w:val="28"/>
        </w:rPr>
      </w:pPr>
    </w:p>
    <w:p w:rsidR="00FB23E4" w:rsidRPr="00E4166D" w:rsidRDefault="00FB23E4" w:rsidP="00FB23E4">
      <w:pPr>
        <w:widowControl w:val="0"/>
        <w:autoSpaceDE w:val="0"/>
        <w:autoSpaceDN w:val="0"/>
        <w:ind w:firstLine="540"/>
        <w:jc w:val="both"/>
        <w:rPr>
          <w:sz w:val="28"/>
          <w:szCs w:val="28"/>
        </w:rPr>
      </w:pPr>
      <w:r w:rsidRPr="00E4166D">
        <w:rPr>
          <w:sz w:val="28"/>
          <w:szCs w:val="2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Федера</w:t>
      </w:r>
      <w:r>
        <w:rPr>
          <w:sz w:val="28"/>
          <w:szCs w:val="28"/>
        </w:rPr>
        <w:t>льным законом от 06.10.2003</w:t>
      </w:r>
      <w:r w:rsidRPr="00E4166D">
        <w:rPr>
          <w:sz w:val="28"/>
          <w:szCs w:val="28"/>
        </w:rPr>
        <w:t xml:space="preserve"> № 131-ФЗ «Об общих принципах организации местного самоуправления в Российской Федерации» (с последующими изменениями), </w:t>
      </w:r>
      <w:r>
        <w:rPr>
          <w:sz w:val="28"/>
          <w:szCs w:val="28"/>
        </w:rPr>
        <w:t>статьей 23 Устава Наскафтымского сельсовета Шемышейского района Пензенской области</w:t>
      </w:r>
      <w:r w:rsidRPr="00E4166D">
        <w:rPr>
          <w:sz w:val="28"/>
          <w:szCs w:val="28"/>
        </w:rPr>
        <w:t xml:space="preserve">, </w:t>
      </w:r>
    </w:p>
    <w:p w:rsidR="00FB23E4" w:rsidRDefault="00FB23E4" w:rsidP="00FB23E4">
      <w:pPr>
        <w:widowControl w:val="0"/>
        <w:autoSpaceDE w:val="0"/>
        <w:autoSpaceDN w:val="0"/>
        <w:ind w:firstLine="540"/>
        <w:jc w:val="both"/>
      </w:pPr>
    </w:p>
    <w:p w:rsidR="00FB23E4" w:rsidRPr="002375DC" w:rsidRDefault="00FB23E4" w:rsidP="00FB23E4">
      <w:pPr>
        <w:autoSpaceDE w:val="0"/>
        <w:autoSpaceDN w:val="0"/>
        <w:adjustRightInd w:val="0"/>
        <w:ind w:firstLine="540"/>
        <w:jc w:val="center"/>
        <w:outlineLvl w:val="0"/>
        <w:rPr>
          <w:b/>
          <w:sz w:val="28"/>
          <w:szCs w:val="28"/>
        </w:rPr>
      </w:pPr>
      <w:r w:rsidRPr="002375DC">
        <w:rPr>
          <w:b/>
          <w:sz w:val="28"/>
          <w:szCs w:val="28"/>
        </w:rPr>
        <w:t xml:space="preserve">администрация </w:t>
      </w:r>
      <w:r>
        <w:rPr>
          <w:b/>
          <w:sz w:val="28"/>
          <w:szCs w:val="28"/>
        </w:rPr>
        <w:t>Наскафтымского</w:t>
      </w:r>
      <w:r w:rsidRPr="002375DC">
        <w:rPr>
          <w:b/>
          <w:sz w:val="28"/>
          <w:szCs w:val="28"/>
        </w:rPr>
        <w:t xml:space="preserve"> сельсовета Шемышейского района Пензенской области постановляет:</w:t>
      </w:r>
    </w:p>
    <w:p w:rsidR="00FB23E4" w:rsidRDefault="00FB23E4" w:rsidP="00FB23E4">
      <w:pPr>
        <w:spacing w:before="280" w:after="1"/>
        <w:jc w:val="both"/>
      </w:pPr>
      <w:r>
        <w:rPr>
          <w:sz w:val="28"/>
        </w:rPr>
        <w:t xml:space="preserve">1. Утвердить прилагаемый административный </w:t>
      </w:r>
      <w:hyperlink w:anchor="P45" w:history="1">
        <w:r w:rsidRPr="002375DC">
          <w:rPr>
            <w:sz w:val="28"/>
          </w:rPr>
          <w:t>регламент</w:t>
        </w:r>
      </w:hyperlink>
      <w:r>
        <w:rPr>
          <w:sz w:val="28"/>
        </w:rPr>
        <w:t xml:space="preserve"> предоставления муниципальной услуги «</w:t>
      </w:r>
      <w:r w:rsidRPr="00EC04CE">
        <w:rPr>
          <w:sz w:val="28"/>
        </w:rPr>
        <w:t>Перевод жилого помещения в нежилое или нежилого помещения в жилое</w:t>
      </w:r>
      <w:r>
        <w:rPr>
          <w:sz w:val="28"/>
        </w:rPr>
        <w:t>».</w:t>
      </w:r>
    </w:p>
    <w:p w:rsidR="00FB23E4" w:rsidRPr="002375DC" w:rsidRDefault="00FB23E4" w:rsidP="00FB23E4">
      <w:pPr>
        <w:autoSpaceDE w:val="0"/>
        <w:autoSpaceDN w:val="0"/>
        <w:adjustRightInd w:val="0"/>
        <w:ind w:firstLine="540"/>
        <w:jc w:val="both"/>
        <w:outlineLvl w:val="0"/>
        <w:rPr>
          <w:sz w:val="28"/>
          <w:szCs w:val="28"/>
        </w:rPr>
      </w:pPr>
      <w:r w:rsidRPr="002375DC">
        <w:rPr>
          <w:sz w:val="28"/>
          <w:szCs w:val="28"/>
        </w:rPr>
        <w:t>2. О</w:t>
      </w:r>
      <w:r w:rsidRPr="002375DC">
        <w:rPr>
          <w:iCs/>
          <w:color w:val="000000"/>
          <w:spacing w:val="1"/>
          <w:sz w:val="28"/>
          <w:szCs w:val="28"/>
        </w:rPr>
        <w:t>публиковать настоящее постановление в информационном бюллетене «</w:t>
      </w:r>
      <w:r>
        <w:rPr>
          <w:iCs/>
          <w:color w:val="000000"/>
          <w:spacing w:val="1"/>
          <w:sz w:val="28"/>
          <w:szCs w:val="28"/>
        </w:rPr>
        <w:t>Наскафтымские вести</w:t>
      </w:r>
      <w:r w:rsidRPr="002375DC">
        <w:rPr>
          <w:iCs/>
          <w:color w:val="000000"/>
          <w:spacing w:val="1"/>
          <w:sz w:val="28"/>
          <w:szCs w:val="28"/>
        </w:rPr>
        <w:t>».</w:t>
      </w:r>
    </w:p>
    <w:p w:rsidR="00FB23E4" w:rsidRPr="002375DC" w:rsidRDefault="00FB23E4" w:rsidP="00FB23E4">
      <w:pPr>
        <w:autoSpaceDE w:val="0"/>
        <w:autoSpaceDN w:val="0"/>
        <w:adjustRightInd w:val="0"/>
        <w:ind w:firstLine="540"/>
        <w:jc w:val="both"/>
        <w:outlineLvl w:val="0"/>
        <w:rPr>
          <w:sz w:val="28"/>
          <w:szCs w:val="28"/>
        </w:rPr>
      </w:pPr>
      <w:r w:rsidRPr="002375DC">
        <w:rPr>
          <w:sz w:val="28"/>
          <w:szCs w:val="28"/>
        </w:rPr>
        <w:t>3. Настоящее постановление вступает в силу на следующий день после дня его официального опубликования.</w:t>
      </w:r>
    </w:p>
    <w:p w:rsidR="00FB23E4" w:rsidRDefault="00FB23E4" w:rsidP="00FB23E4">
      <w:pPr>
        <w:autoSpaceDE w:val="0"/>
        <w:autoSpaceDN w:val="0"/>
        <w:adjustRightInd w:val="0"/>
        <w:ind w:firstLine="540"/>
        <w:jc w:val="both"/>
        <w:outlineLvl w:val="0"/>
        <w:rPr>
          <w:sz w:val="28"/>
          <w:szCs w:val="28"/>
        </w:rPr>
      </w:pPr>
      <w:r w:rsidRPr="002375DC">
        <w:rPr>
          <w:sz w:val="28"/>
          <w:szCs w:val="28"/>
        </w:rPr>
        <w:t xml:space="preserve">4. Контроль за исполнением настоящего постановления возложить на главу администрации </w:t>
      </w:r>
      <w:r>
        <w:rPr>
          <w:sz w:val="28"/>
          <w:szCs w:val="28"/>
        </w:rPr>
        <w:t>Наскафтымского</w:t>
      </w:r>
      <w:r w:rsidRPr="002375DC">
        <w:rPr>
          <w:sz w:val="28"/>
          <w:szCs w:val="28"/>
        </w:rPr>
        <w:t xml:space="preserve"> сельсовета Шемышейского района Пензенской области.</w:t>
      </w:r>
    </w:p>
    <w:p w:rsidR="0019761C" w:rsidRPr="002375DC" w:rsidRDefault="0019761C" w:rsidP="00FB23E4">
      <w:pPr>
        <w:autoSpaceDE w:val="0"/>
        <w:autoSpaceDN w:val="0"/>
        <w:adjustRightInd w:val="0"/>
        <w:ind w:firstLine="540"/>
        <w:jc w:val="both"/>
        <w:outlineLvl w:val="0"/>
        <w:rPr>
          <w:sz w:val="28"/>
          <w:szCs w:val="28"/>
        </w:rPr>
      </w:pPr>
    </w:p>
    <w:p w:rsidR="00FB23E4" w:rsidRDefault="00FB23E4" w:rsidP="00FB23E4">
      <w:pPr>
        <w:autoSpaceDE w:val="0"/>
        <w:autoSpaceDN w:val="0"/>
        <w:adjustRightInd w:val="0"/>
        <w:outlineLvl w:val="0"/>
        <w:rPr>
          <w:sz w:val="28"/>
          <w:szCs w:val="28"/>
        </w:rPr>
      </w:pPr>
      <w:r w:rsidRPr="002375DC">
        <w:rPr>
          <w:sz w:val="28"/>
          <w:szCs w:val="28"/>
        </w:rPr>
        <w:t xml:space="preserve">Глава администрации </w:t>
      </w:r>
    </w:p>
    <w:p w:rsidR="00FB23E4" w:rsidRDefault="00FB23E4" w:rsidP="00FB23E4">
      <w:pPr>
        <w:autoSpaceDE w:val="0"/>
        <w:autoSpaceDN w:val="0"/>
        <w:adjustRightInd w:val="0"/>
        <w:outlineLvl w:val="0"/>
        <w:rPr>
          <w:sz w:val="28"/>
          <w:szCs w:val="28"/>
        </w:rPr>
      </w:pPr>
      <w:r>
        <w:rPr>
          <w:sz w:val="28"/>
          <w:szCs w:val="28"/>
        </w:rPr>
        <w:t>Наскафтымского</w:t>
      </w:r>
      <w:r w:rsidRPr="002375DC">
        <w:rPr>
          <w:sz w:val="28"/>
          <w:szCs w:val="28"/>
        </w:rPr>
        <w:t xml:space="preserve"> сельсовета</w:t>
      </w:r>
    </w:p>
    <w:p w:rsidR="00FB23E4" w:rsidRDefault="00FB23E4" w:rsidP="00FB23E4">
      <w:pPr>
        <w:autoSpaceDE w:val="0"/>
        <w:autoSpaceDN w:val="0"/>
        <w:adjustRightInd w:val="0"/>
        <w:outlineLvl w:val="0"/>
        <w:rPr>
          <w:sz w:val="28"/>
          <w:szCs w:val="28"/>
        </w:rPr>
      </w:pPr>
      <w:r w:rsidRPr="002375DC">
        <w:rPr>
          <w:sz w:val="28"/>
          <w:szCs w:val="28"/>
        </w:rPr>
        <w:t xml:space="preserve">Шемышейского района </w:t>
      </w:r>
    </w:p>
    <w:p w:rsidR="00FB23E4" w:rsidRDefault="00FB23E4" w:rsidP="00FB23E4">
      <w:pPr>
        <w:autoSpaceDE w:val="0"/>
        <w:autoSpaceDN w:val="0"/>
        <w:adjustRightInd w:val="0"/>
        <w:outlineLvl w:val="0"/>
        <w:rPr>
          <w:sz w:val="28"/>
          <w:szCs w:val="28"/>
        </w:rPr>
      </w:pPr>
      <w:r w:rsidRPr="002375DC">
        <w:rPr>
          <w:sz w:val="28"/>
          <w:szCs w:val="28"/>
        </w:rPr>
        <w:t>Пензенской</w:t>
      </w:r>
      <w:r>
        <w:rPr>
          <w:sz w:val="28"/>
          <w:szCs w:val="28"/>
        </w:rPr>
        <w:t xml:space="preserve"> области                    </w:t>
      </w:r>
      <w:r>
        <w:rPr>
          <w:sz w:val="28"/>
          <w:szCs w:val="28"/>
        </w:rPr>
        <w:tab/>
      </w:r>
      <w:r>
        <w:rPr>
          <w:sz w:val="28"/>
          <w:szCs w:val="28"/>
        </w:rPr>
        <w:tab/>
      </w:r>
      <w:r>
        <w:rPr>
          <w:sz w:val="28"/>
          <w:szCs w:val="28"/>
        </w:rPr>
        <w:tab/>
      </w:r>
      <w:r>
        <w:rPr>
          <w:sz w:val="28"/>
          <w:szCs w:val="28"/>
        </w:rPr>
        <w:tab/>
      </w:r>
      <w:r>
        <w:rPr>
          <w:sz w:val="28"/>
          <w:szCs w:val="28"/>
        </w:rPr>
        <w:tab/>
        <w:t xml:space="preserve">    </w:t>
      </w:r>
      <w:r w:rsidRPr="002375DC">
        <w:rPr>
          <w:sz w:val="28"/>
          <w:szCs w:val="28"/>
        </w:rPr>
        <w:t xml:space="preserve">       </w:t>
      </w:r>
      <w:r>
        <w:rPr>
          <w:sz w:val="28"/>
          <w:szCs w:val="28"/>
        </w:rPr>
        <w:t>А.В. Сивоконь</w:t>
      </w:r>
    </w:p>
    <w:p w:rsidR="00FB23E4" w:rsidRDefault="00FB23E4" w:rsidP="00FB23E4">
      <w:pPr>
        <w:autoSpaceDE w:val="0"/>
        <w:autoSpaceDN w:val="0"/>
        <w:adjustRightInd w:val="0"/>
        <w:outlineLvl w:val="0"/>
        <w:rPr>
          <w:sz w:val="28"/>
          <w:szCs w:val="28"/>
        </w:rPr>
      </w:pPr>
    </w:p>
    <w:p w:rsidR="00FB23E4" w:rsidRDefault="00FB23E4" w:rsidP="00FB23E4">
      <w:pPr>
        <w:autoSpaceDE w:val="0"/>
        <w:autoSpaceDN w:val="0"/>
        <w:adjustRightInd w:val="0"/>
        <w:outlineLvl w:val="0"/>
        <w:rPr>
          <w:sz w:val="28"/>
          <w:szCs w:val="28"/>
        </w:rPr>
      </w:pPr>
    </w:p>
    <w:p w:rsidR="00FB23E4" w:rsidRDefault="00FB23E4" w:rsidP="00FB23E4">
      <w:pPr>
        <w:autoSpaceDE w:val="0"/>
        <w:autoSpaceDN w:val="0"/>
        <w:adjustRightInd w:val="0"/>
        <w:outlineLvl w:val="0"/>
        <w:rPr>
          <w:sz w:val="28"/>
          <w:szCs w:val="28"/>
        </w:rPr>
      </w:pPr>
    </w:p>
    <w:p w:rsidR="00FB23E4" w:rsidRDefault="00FB23E4" w:rsidP="00FB23E4">
      <w:pPr>
        <w:autoSpaceDE w:val="0"/>
        <w:autoSpaceDN w:val="0"/>
        <w:adjustRightInd w:val="0"/>
        <w:outlineLvl w:val="0"/>
        <w:rPr>
          <w:sz w:val="28"/>
          <w:szCs w:val="28"/>
        </w:rPr>
      </w:pPr>
    </w:p>
    <w:p w:rsidR="00FB23E4" w:rsidRDefault="00FB23E4" w:rsidP="00FB23E4">
      <w:pPr>
        <w:autoSpaceDE w:val="0"/>
        <w:autoSpaceDN w:val="0"/>
        <w:adjustRightInd w:val="0"/>
        <w:outlineLvl w:val="0"/>
        <w:rPr>
          <w:sz w:val="28"/>
          <w:szCs w:val="28"/>
        </w:rPr>
      </w:pPr>
    </w:p>
    <w:p w:rsidR="00FB23E4" w:rsidRPr="00DC04DE" w:rsidRDefault="00FB23E4" w:rsidP="00FB23E4">
      <w:pPr>
        <w:autoSpaceDE w:val="0"/>
        <w:autoSpaceDN w:val="0"/>
        <w:adjustRightInd w:val="0"/>
        <w:outlineLvl w:val="0"/>
        <w:rPr>
          <w:sz w:val="28"/>
          <w:szCs w:val="28"/>
        </w:rPr>
      </w:pPr>
    </w:p>
    <w:p w:rsidR="00FB23E4" w:rsidRPr="00FC34DF" w:rsidRDefault="00FB23E4" w:rsidP="00FB23E4">
      <w:pPr>
        <w:pStyle w:val="ConsPlusNormal"/>
        <w:jc w:val="right"/>
        <w:outlineLvl w:val="0"/>
        <w:rPr>
          <w:rFonts w:ascii="Times New Roman" w:hAnsi="Times New Roman" w:cs="Times New Roman"/>
          <w:sz w:val="24"/>
          <w:szCs w:val="24"/>
        </w:rPr>
      </w:pPr>
      <w:r w:rsidRPr="00FC34DF">
        <w:rPr>
          <w:rFonts w:ascii="Times New Roman" w:hAnsi="Times New Roman" w:cs="Times New Roman"/>
          <w:sz w:val="24"/>
          <w:szCs w:val="24"/>
        </w:rPr>
        <w:lastRenderedPageBreak/>
        <w:t>Утвержден</w:t>
      </w:r>
    </w:p>
    <w:p w:rsidR="00FB23E4" w:rsidRPr="00FC34DF" w:rsidRDefault="00FB23E4" w:rsidP="00FB23E4">
      <w:pPr>
        <w:pStyle w:val="ConsPlusNormal"/>
        <w:jc w:val="right"/>
        <w:rPr>
          <w:rFonts w:ascii="Times New Roman" w:hAnsi="Times New Roman" w:cs="Times New Roman"/>
          <w:sz w:val="24"/>
          <w:szCs w:val="24"/>
        </w:rPr>
      </w:pPr>
      <w:r w:rsidRPr="00FC34DF">
        <w:rPr>
          <w:rFonts w:ascii="Times New Roman" w:hAnsi="Times New Roman" w:cs="Times New Roman"/>
          <w:sz w:val="24"/>
          <w:szCs w:val="24"/>
        </w:rPr>
        <w:t>постановлением администрации</w:t>
      </w:r>
    </w:p>
    <w:p w:rsidR="00FB23E4" w:rsidRPr="00FC34DF" w:rsidRDefault="00FB23E4" w:rsidP="00FB23E4">
      <w:pPr>
        <w:pStyle w:val="ConsPlusNormal"/>
        <w:jc w:val="right"/>
        <w:rPr>
          <w:rFonts w:ascii="Times New Roman" w:hAnsi="Times New Roman" w:cs="Times New Roman"/>
          <w:sz w:val="24"/>
          <w:szCs w:val="24"/>
        </w:rPr>
      </w:pPr>
      <w:r>
        <w:rPr>
          <w:rFonts w:ascii="Times New Roman" w:hAnsi="Times New Roman" w:cs="Times New Roman"/>
          <w:sz w:val="24"/>
          <w:szCs w:val="24"/>
        </w:rPr>
        <w:t>Наскафтымского</w:t>
      </w:r>
      <w:r w:rsidRPr="00FC34DF">
        <w:rPr>
          <w:rFonts w:ascii="Times New Roman" w:hAnsi="Times New Roman" w:cs="Times New Roman"/>
          <w:sz w:val="24"/>
          <w:szCs w:val="24"/>
        </w:rPr>
        <w:t>сельсвовета</w:t>
      </w:r>
    </w:p>
    <w:p w:rsidR="00FB23E4" w:rsidRPr="00FC34DF" w:rsidRDefault="00FB23E4" w:rsidP="00FB23E4">
      <w:pPr>
        <w:pStyle w:val="ConsPlusNormal"/>
        <w:jc w:val="right"/>
        <w:rPr>
          <w:rFonts w:ascii="Times New Roman" w:hAnsi="Times New Roman" w:cs="Times New Roman"/>
          <w:sz w:val="24"/>
          <w:szCs w:val="24"/>
        </w:rPr>
      </w:pPr>
      <w:r w:rsidRPr="00FC34DF">
        <w:rPr>
          <w:rFonts w:ascii="Times New Roman" w:hAnsi="Times New Roman" w:cs="Times New Roman"/>
          <w:sz w:val="24"/>
          <w:szCs w:val="24"/>
        </w:rPr>
        <w:t>Шемышейского района Пензенской области</w:t>
      </w:r>
    </w:p>
    <w:p w:rsidR="00FB23E4" w:rsidRPr="00FC34DF" w:rsidRDefault="00FB23E4" w:rsidP="00FB23E4">
      <w:pPr>
        <w:pStyle w:val="ConsPlusNormal"/>
        <w:jc w:val="right"/>
        <w:rPr>
          <w:rFonts w:ascii="Times New Roman" w:hAnsi="Times New Roman" w:cs="Times New Roman"/>
          <w:sz w:val="24"/>
          <w:szCs w:val="24"/>
        </w:rPr>
      </w:pPr>
      <w:r w:rsidRPr="00FC34DF">
        <w:rPr>
          <w:rFonts w:ascii="Times New Roman" w:hAnsi="Times New Roman" w:cs="Times New Roman"/>
          <w:sz w:val="24"/>
          <w:szCs w:val="24"/>
        </w:rPr>
        <w:t xml:space="preserve">от </w:t>
      </w:r>
      <w:r w:rsidR="002F7407">
        <w:rPr>
          <w:rFonts w:ascii="Times New Roman" w:hAnsi="Times New Roman" w:cs="Times New Roman"/>
          <w:sz w:val="24"/>
          <w:szCs w:val="24"/>
        </w:rPr>
        <w:t>28.12.2018</w:t>
      </w:r>
      <w:r w:rsidRPr="00FC34DF">
        <w:rPr>
          <w:rFonts w:ascii="Times New Roman" w:hAnsi="Times New Roman" w:cs="Times New Roman"/>
          <w:sz w:val="24"/>
          <w:szCs w:val="24"/>
        </w:rPr>
        <w:t xml:space="preserve"> № </w:t>
      </w:r>
      <w:r w:rsidR="002F7407">
        <w:rPr>
          <w:rFonts w:ascii="Times New Roman" w:hAnsi="Times New Roman" w:cs="Times New Roman"/>
          <w:sz w:val="24"/>
          <w:szCs w:val="24"/>
        </w:rPr>
        <w:t xml:space="preserve">86 </w:t>
      </w:r>
    </w:p>
    <w:p w:rsidR="00FB23E4" w:rsidRPr="007A50C5" w:rsidRDefault="00FB23E4" w:rsidP="00FB23E4">
      <w:pPr>
        <w:pStyle w:val="ConsPlusNormal"/>
        <w:jc w:val="both"/>
        <w:rPr>
          <w:rFonts w:ascii="Times New Roman" w:hAnsi="Times New Roman" w:cs="Times New Roman"/>
        </w:rPr>
      </w:pPr>
    </w:p>
    <w:p w:rsidR="00FB23E4" w:rsidRPr="00A936A2" w:rsidRDefault="00FB23E4" w:rsidP="00FB23E4">
      <w:pPr>
        <w:pStyle w:val="ConsPlusTitle"/>
        <w:jc w:val="center"/>
        <w:rPr>
          <w:rFonts w:ascii="Times New Roman" w:hAnsi="Times New Roman" w:cs="Times New Roman"/>
          <w:sz w:val="24"/>
          <w:szCs w:val="24"/>
        </w:rPr>
      </w:pPr>
      <w:bookmarkStart w:id="0" w:name="P30"/>
      <w:bookmarkEnd w:id="0"/>
      <w:r w:rsidRPr="00A936A2">
        <w:rPr>
          <w:rFonts w:ascii="Times New Roman" w:hAnsi="Times New Roman" w:cs="Times New Roman"/>
          <w:sz w:val="24"/>
          <w:szCs w:val="24"/>
        </w:rPr>
        <w:t xml:space="preserve">Административный </w:t>
      </w:r>
      <w:hyperlink w:anchor="P45" w:history="1">
        <w:r w:rsidRPr="00A936A2">
          <w:rPr>
            <w:rFonts w:ascii="Times New Roman" w:hAnsi="Times New Roman" w:cs="Times New Roman"/>
            <w:sz w:val="24"/>
            <w:szCs w:val="24"/>
          </w:rPr>
          <w:t>регламент</w:t>
        </w:r>
      </w:hyperlink>
      <w:r w:rsidRPr="00A936A2">
        <w:rPr>
          <w:rFonts w:ascii="Times New Roman" w:hAnsi="Times New Roman" w:cs="Times New Roman"/>
          <w:sz w:val="24"/>
          <w:szCs w:val="24"/>
        </w:rPr>
        <w:t xml:space="preserve"> предоставления муниципальной услуги «Перевод жилого помещения в нежилое или нежилого помещения в жилое»</w:t>
      </w:r>
    </w:p>
    <w:p w:rsidR="00FB23E4" w:rsidRPr="00A936A2" w:rsidRDefault="00FB23E4" w:rsidP="00FB23E4">
      <w:pPr>
        <w:pStyle w:val="ConsPlusNormal"/>
        <w:outlineLvl w:val="1"/>
        <w:rPr>
          <w:rFonts w:ascii="Times New Roman" w:hAnsi="Times New Roman" w:cs="Times New Roman"/>
          <w:sz w:val="24"/>
          <w:szCs w:val="24"/>
        </w:rPr>
      </w:pPr>
    </w:p>
    <w:p w:rsidR="00FB23E4" w:rsidRPr="00A936A2" w:rsidRDefault="00FB23E4" w:rsidP="00FB23E4">
      <w:pPr>
        <w:pStyle w:val="ConsPlusNormal"/>
        <w:jc w:val="center"/>
        <w:outlineLvl w:val="1"/>
        <w:rPr>
          <w:rFonts w:ascii="Times New Roman" w:hAnsi="Times New Roman" w:cs="Times New Roman"/>
          <w:b/>
          <w:sz w:val="24"/>
          <w:szCs w:val="24"/>
        </w:rPr>
      </w:pPr>
      <w:r w:rsidRPr="00A936A2">
        <w:rPr>
          <w:rFonts w:ascii="Times New Roman" w:hAnsi="Times New Roman" w:cs="Times New Roman"/>
          <w:b/>
          <w:sz w:val="24"/>
          <w:szCs w:val="24"/>
        </w:rPr>
        <w:t>I. Общие положения</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1.1. Предмет регулирования</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 xml:space="preserve">Административный регламент предоставления муниципальной услуги «Перевод жилого помещения в нежилое или нежилого помещения в жилое» (далее - Административный регламент) устанавливает порядок и стандарт предоставления муниципальной услуги «Перевод жилого помещения в нежилое или нежилого помещения в жилое» (далее - муниципальная услуга), определяет сроки и последовательность административных процедур (действий) администрации </w:t>
      </w:r>
      <w:r>
        <w:rPr>
          <w:rFonts w:ascii="Times New Roman" w:hAnsi="Times New Roman" w:cs="Times New Roman"/>
          <w:sz w:val="24"/>
          <w:szCs w:val="24"/>
        </w:rPr>
        <w:t>Наскафтымского</w:t>
      </w:r>
      <w:r w:rsidRPr="00A936A2">
        <w:rPr>
          <w:rFonts w:ascii="Times New Roman" w:hAnsi="Times New Roman" w:cs="Times New Roman"/>
          <w:sz w:val="24"/>
          <w:szCs w:val="24"/>
        </w:rPr>
        <w:t xml:space="preserve"> сельсовета Шемышейского района Пензенской области при предоставлении муниципальной услуги.</w:t>
      </w: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1.2. Круг заявителей</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Получателями муниципальной услуги являются физические или юридические лица - собственники переводимых помещений, либо их уполномоченные представители.</w:t>
      </w:r>
    </w:p>
    <w:p w:rsidR="00FB23E4" w:rsidRPr="00A936A2" w:rsidRDefault="00FB23E4" w:rsidP="00FB23E4">
      <w:pPr>
        <w:pStyle w:val="ConsPlusNormal"/>
        <w:ind w:firstLine="567"/>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1.3.Требования к порядку информирования о предоставлении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FB23E4" w:rsidRDefault="00FB23E4" w:rsidP="00FB23E4">
      <w:pPr>
        <w:pStyle w:val="ConsPlusNormal"/>
        <w:ind w:firstLine="540"/>
        <w:jc w:val="both"/>
        <w:rPr>
          <w:rFonts w:ascii="Times New Roman" w:hAnsi="Times New Roman" w:cs="Times New Roman"/>
          <w:sz w:val="24"/>
          <w:szCs w:val="24"/>
        </w:rPr>
      </w:pPr>
      <w:bookmarkStart w:id="1" w:name="P51"/>
      <w:bookmarkEnd w:id="1"/>
      <w:r w:rsidRPr="00A936A2">
        <w:rPr>
          <w:rFonts w:ascii="Times New Roman" w:hAnsi="Times New Roman" w:cs="Times New Roman"/>
          <w:sz w:val="24"/>
          <w:szCs w:val="24"/>
        </w:rPr>
        <w:t xml:space="preserve">1.3.1.Место нахождения и юридический адрес администрации </w:t>
      </w:r>
      <w:r>
        <w:rPr>
          <w:rFonts w:ascii="Times New Roman" w:hAnsi="Times New Roman" w:cs="Times New Roman"/>
          <w:sz w:val="24"/>
          <w:szCs w:val="24"/>
        </w:rPr>
        <w:t>Наскафтымского</w:t>
      </w:r>
      <w:r w:rsidRPr="00A936A2">
        <w:rPr>
          <w:rFonts w:ascii="Times New Roman" w:hAnsi="Times New Roman" w:cs="Times New Roman"/>
          <w:sz w:val="24"/>
          <w:szCs w:val="24"/>
        </w:rPr>
        <w:t xml:space="preserve"> сельсовета </w:t>
      </w:r>
      <w:r w:rsidRPr="00FB23E4">
        <w:rPr>
          <w:rFonts w:ascii="Times New Roman" w:hAnsi="Times New Roman" w:cs="Times New Roman"/>
          <w:sz w:val="24"/>
          <w:szCs w:val="24"/>
        </w:rPr>
        <w:t>Шемышейского района Пензенской области (далее – Уполномоченный орган): 442432 Пензенская область, Шемышейский район, с. Наскафтым, переулок Садовый, 4;</w:t>
      </w:r>
    </w:p>
    <w:p w:rsidR="00FB23E4" w:rsidRPr="00FB23E4" w:rsidRDefault="00FB23E4" w:rsidP="00FB23E4">
      <w:pPr>
        <w:tabs>
          <w:tab w:val="left" w:pos="1134"/>
        </w:tabs>
        <w:autoSpaceDE w:val="0"/>
        <w:autoSpaceDN w:val="0"/>
        <w:adjustRightInd w:val="0"/>
        <w:ind w:firstLine="567"/>
        <w:jc w:val="both"/>
      </w:pPr>
      <w:r w:rsidRPr="00FB23E4">
        <w:t>Телефон/факс:8(84159)23-1-10</w:t>
      </w:r>
    </w:p>
    <w:p w:rsidR="00FB23E4" w:rsidRPr="00FB23E4" w:rsidRDefault="00FB23E4" w:rsidP="00FB23E4">
      <w:pPr>
        <w:ind w:firstLine="540"/>
        <w:jc w:val="both"/>
      </w:pPr>
      <w:r w:rsidRPr="00FB23E4">
        <w:t xml:space="preserve">Адрес электронной почты: </w:t>
      </w:r>
      <w:r w:rsidRPr="00FB23E4">
        <w:rPr>
          <w:lang w:val="en-US"/>
        </w:rPr>
        <w:t>adminnaskaf</w:t>
      </w:r>
      <w:r w:rsidRPr="00FB23E4">
        <w:t>@</w:t>
      </w:r>
      <w:r w:rsidRPr="00FB23E4">
        <w:rPr>
          <w:lang w:val="en-US"/>
        </w:rPr>
        <w:t>sura</w:t>
      </w:r>
      <w:r w:rsidRPr="00FB23E4">
        <w:t>.</w:t>
      </w:r>
      <w:r w:rsidRPr="00FB23E4">
        <w:rPr>
          <w:lang w:val="en-US"/>
        </w:rPr>
        <w:t>ru</w:t>
      </w:r>
    </w:p>
    <w:p w:rsidR="00FB23E4" w:rsidRPr="00FB23E4" w:rsidRDefault="00FB23E4" w:rsidP="00FB23E4">
      <w:pPr>
        <w:widowControl w:val="0"/>
        <w:suppressAutoHyphens/>
        <w:autoSpaceDE w:val="0"/>
        <w:autoSpaceDN w:val="0"/>
        <w:adjustRightInd w:val="0"/>
        <w:ind w:firstLine="567"/>
        <w:jc w:val="both"/>
      </w:pPr>
      <w:r w:rsidRPr="00FB23E4">
        <w:t xml:space="preserve">Адрес официального сайта Уполномоченного органа в информационно-телекоммуникационной сети «Интернет»: </w:t>
      </w:r>
      <w:r w:rsidRPr="00FB23E4">
        <w:rPr>
          <w:u w:val="single"/>
          <w:lang w:val="en-US"/>
        </w:rPr>
        <w:t>http</w:t>
      </w:r>
      <w:r w:rsidRPr="00FB23E4">
        <w:rPr>
          <w:u w:val="single"/>
        </w:rPr>
        <w:t>:</w:t>
      </w:r>
      <w:r w:rsidRPr="00FB23E4">
        <w:t xml:space="preserve"> </w:t>
      </w:r>
      <w:r w:rsidRPr="00FB23E4">
        <w:rPr>
          <w:lang w:val="en-US"/>
        </w:rPr>
        <w:t>naskaftum</w:t>
      </w:r>
      <w:r w:rsidRPr="00FB23E4">
        <w:t>.</w:t>
      </w:r>
      <w:r w:rsidRPr="00FB23E4">
        <w:rPr>
          <w:lang w:val="en-US"/>
        </w:rPr>
        <w:t>shem</w:t>
      </w:r>
      <w:r w:rsidRPr="00FB23E4">
        <w:t>.</w:t>
      </w:r>
      <w:r w:rsidRPr="00FB23E4">
        <w:rPr>
          <w:lang w:val="en-US"/>
        </w:rPr>
        <w:t>pnzreg</w:t>
      </w:r>
      <w:r w:rsidRPr="00FB23E4">
        <w:t>.ru.</w:t>
      </w:r>
    </w:p>
    <w:tbl>
      <w:tblPr>
        <w:tblpPr w:leftFromText="180" w:rightFromText="180" w:vertAnchor="text" w:horzAnchor="margin" w:tblpY="318"/>
        <w:tblW w:w="0" w:type="auto"/>
        <w:tblLayout w:type="fixed"/>
        <w:tblCellMar>
          <w:top w:w="102" w:type="dxa"/>
          <w:left w:w="62" w:type="dxa"/>
          <w:bottom w:w="102" w:type="dxa"/>
          <w:right w:w="62" w:type="dxa"/>
        </w:tblCellMar>
        <w:tblLook w:val="0000" w:firstRow="0" w:lastRow="0" w:firstColumn="0" w:lastColumn="0" w:noHBand="0" w:noVBand="0"/>
      </w:tblPr>
      <w:tblGrid>
        <w:gridCol w:w="794"/>
        <w:gridCol w:w="3628"/>
        <w:gridCol w:w="4535"/>
      </w:tblGrid>
      <w:tr w:rsidR="00FB23E4" w:rsidRPr="00A936A2" w:rsidTr="00713EA5">
        <w:tc>
          <w:tcPr>
            <w:tcW w:w="794" w:type="dxa"/>
            <w:tcBorders>
              <w:top w:val="nil"/>
              <w:left w:val="nil"/>
              <w:bottom w:val="nil"/>
              <w:right w:val="nil"/>
            </w:tcBorders>
          </w:tcPr>
          <w:p w:rsidR="00FB23E4" w:rsidRPr="00A936A2" w:rsidRDefault="00FB23E4" w:rsidP="00713EA5">
            <w:pPr>
              <w:widowControl w:val="0"/>
              <w:autoSpaceDE w:val="0"/>
              <w:autoSpaceDN w:val="0"/>
            </w:pPr>
          </w:p>
        </w:tc>
        <w:tc>
          <w:tcPr>
            <w:tcW w:w="3628" w:type="dxa"/>
            <w:tcBorders>
              <w:top w:val="nil"/>
              <w:left w:val="nil"/>
              <w:bottom w:val="nil"/>
              <w:right w:val="nil"/>
            </w:tcBorders>
          </w:tcPr>
          <w:p w:rsidR="00FB23E4" w:rsidRPr="00A936A2" w:rsidRDefault="00FB23E4" w:rsidP="00713EA5">
            <w:pPr>
              <w:widowControl w:val="0"/>
              <w:autoSpaceDE w:val="0"/>
              <w:autoSpaceDN w:val="0"/>
            </w:pPr>
            <w:r w:rsidRPr="00A936A2">
              <w:t>Понедельник</w:t>
            </w:r>
          </w:p>
          <w:p w:rsidR="00FB23E4" w:rsidRPr="00A936A2" w:rsidRDefault="00FB23E4" w:rsidP="00713EA5">
            <w:pPr>
              <w:widowControl w:val="0"/>
              <w:autoSpaceDE w:val="0"/>
              <w:autoSpaceDN w:val="0"/>
            </w:pPr>
            <w:r w:rsidRPr="00A936A2">
              <w:t>Вторник</w:t>
            </w:r>
          </w:p>
          <w:p w:rsidR="00FB23E4" w:rsidRPr="00A936A2" w:rsidRDefault="00FB23E4" w:rsidP="00713EA5">
            <w:pPr>
              <w:widowControl w:val="0"/>
              <w:autoSpaceDE w:val="0"/>
              <w:autoSpaceDN w:val="0"/>
            </w:pPr>
            <w:r w:rsidRPr="00A936A2">
              <w:t>Среда</w:t>
            </w:r>
          </w:p>
          <w:p w:rsidR="00FB23E4" w:rsidRPr="00A936A2" w:rsidRDefault="00FB23E4" w:rsidP="00713EA5">
            <w:pPr>
              <w:widowControl w:val="0"/>
              <w:autoSpaceDE w:val="0"/>
              <w:autoSpaceDN w:val="0"/>
            </w:pPr>
            <w:r w:rsidRPr="00A936A2">
              <w:t>Четверг</w:t>
            </w:r>
          </w:p>
          <w:p w:rsidR="00FB23E4" w:rsidRPr="00A936A2" w:rsidRDefault="00FB23E4" w:rsidP="00713EA5">
            <w:pPr>
              <w:widowControl w:val="0"/>
              <w:autoSpaceDE w:val="0"/>
              <w:autoSpaceDN w:val="0"/>
            </w:pPr>
            <w:r w:rsidRPr="00A936A2">
              <w:t>Пятница</w:t>
            </w:r>
          </w:p>
        </w:tc>
        <w:tc>
          <w:tcPr>
            <w:tcW w:w="4535" w:type="dxa"/>
            <w:tcBorders>
              <w:top w:val="nil"/>
              <w:left w:val="nil"/>
              <w:bottom w:val="nil"/>
              <w:right w:val="nil"/>
            </w:tcBorders>
          </w:tcPr>
          <w:p w:rsidR="00FB23E4" w:rsidRPr="00A936A2" w:rsidRDefault="00FB23E4" w:rsidP="00713EA5">
            <w:pPr>
              <w:widowControl w:val="0"/>
              <w:autoSpaceDE w:val="0"/>
              <w:autoSpaceDN w:val="0"/>
            </w:pPr>
            <w:r w:rsidRPr="00A936A2">
              <w:t>08.00 – 17.00 (перерыв с 12.00 до 13.00)</w:t>
            </w:r>
          </w:p>
          <w:p w:rsidR="00FB23E4" w:rsidRPr="00A936A2" w:rsidRDefault="00FB23E4" w:rsidP="00713EA5">
            <w:pPr>
              <w:widowControl w:val="0"/>
              <w:autoSpaceDE w:val="0"/>
              <w:autoSpaceDN w:val="0"/>
            </w:pPr>
            <w:r w:rsidRPr="00A936A2">
              <w:t>08.00 – 17.00 (перерыв с 12.00 до 13.00)</w:t>
            </w:r>
          </w:p>
          <w:p w:rsidR="00FB23E4" w:rsidRPr="00A936A2" w:rsidRDefault="00FB23E4" w:rsidP="00713EA5">
            <w:pPr>
              <w:widowControl w:val="0"/>
              <w:autoSpaceDE w:val="0"/>
              <w:autoSpaceDN w:val="0"/>
            </w:pPr>
            <w:r w:rsidRPr="00A936A2">
              <w:t>08.00 – 17.00 (перерыв с 12.00 до 13.00)</w:t>
            </w:r>
          </w:p>
          <w:p w:rsidR="00FB23E4" w:rsidRPr="00A936A2" w:rsidRDefault="00FB23E4" w:rsidP="00713EA5">
            <w:pPr>
              <w:widowControl w:val="0"/>
              <w:autoSpaceDE w:val="0"/>
              <w:autoSpaceDN w:val="0"/>
            </w:pPr>
            <w:r w:rsidRPr="00A936A2">
              <w:t>08.00 – 17.00 (перерыв с 12.00 до 13.00)</w:t>
            </w:r>
          </w:p>
          <w:p w:rsidR="00FB23E4" w:rsidRPr="00A936A2" w:rsidRDefault="00FB23E4" w:rsidP="00713EA5">
            <w:pPr>
              <w:widowControl w:val="0"/>
              <w:autoSpaceDE w:val="0"/>
              <w:autoSpaceDN w:val="0"/>
            </w:pPr>
            <w:r w:rsidRPr="00A936A2">
              <w:t>08.00 – 17.00 (перерыв с 12.00 до 13.00)</w:t>
            </w:r>
          </w:p>
        </w:tc>
      </w:tr>
    </w:tbl>
    <w:p w:rsidR="00FB23E4" w:rsidRPr="00A936A2" w:rsidRDefault="00FB23E4" w:rsidP="00FB23E4">
      <w:pPr>
        <w:widowControl w:val="0"/>
        <w:autoSpaceDE w:val="0"/>
        <w:autoSpaceDN w:val="0"/>
        <w:ind w:firstLine="540"/>
        <w:jc w:val="both"/>
      </w:pPr>
      <w:r w:rsidRPr="00A936A2">
        <w:t>1.3.2. График работы Уполномоченного органа:</w:t>
      </w: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p>
    <w:p w:rsidR="00FB23E4" w:rsidRPr="00A936A2" w:rsidRDefault="00FB23E4" w:rsidP="00FB23E4">
      <w:pPr>
        <w:widowControl w:val="0"/>
        <w:autoSpaceDE w:val="0"/>
        <w:autoSpaceDN w:val="0"/>
        <w:ind w:firstLine="540"/>
        <w:jc w:val="both"/>
      </w:pPr>
      <w:r w:rsidRPr="00A936A2">
        <w:t xml:space="preserve">1.3.3. Информация о порядке предоставления муниципальной услуги предоставляется непосредственно в помещении Уполномоченного органа по адресу: </w:t>
      </w:r>
      <w:r w:rsidRPr="00FB23E4">
        <w:t>442432 Пензенская область, Шемышейский район, с. Наскафтым, переулок Садовый, 4;</w:t>
      </w:r>
    </w:p>
    <w:p w:rsidR="00FB23E4" w:rsidRPr="00A936A2" w:rsidRDefault="00FB23E4" w:rsidP="00FB23E4">
      <w:pPr>
        <w:widowControl w:val="0"/>
        <w:autoSpaceDE w:val="0"/>
        <w:autoSpaceDN w:val="0"/>
        <w:ind w:firstLine="540"/>
        <w:jc w:val="both"/>
      </w:pPr>
      <w:r w:rsidRPr="00A936A2">
        <w:t>1.3.4. Информирование осуществляется по следующим вопросам:</w:t>
      </w:r>
    </w:p>
    <w:p w:rsidR="00FB23E4" w:rsidRPr="00A936A2" w:rsidRDefault="00FB23E4" w:rsidP="00FB23E4">
      <w:pPr>
        <w:ind w:firstLine="567"/>
        <w:jc w:val="both"/>
      </w:pPr>
      <w:r w:rsidRPr="00A936A2">
        <w:t>- предоставления муниципальной услуги;</w:t>
      </w:r>
    </w:p>
    <w:p w:rsidR="00FB23E4" w:rsidRPr="00A936A2" w:rsidRDefault="00FB23E4" w:rsidP="00FB23E4">
      <w:pPr>
        <w:ind w:firstLine="567"/>
        <w:jc w:val="both"/>
      </w:pPr>
      <w:r w:rsidRPr="00A936A2">
        <w:t>- сведений о ходе предоставления муниципальной услуги;</w:t>
      </w:r>
    </w:p>
    <w:p w:rsidR="00FB23E4" w:rsidRPr="00A936A2" w:rsidRDefault="00FB23E4" w:rsidP="00FB23E4">
      <w:pPr>
        <w:ind w:firstLine="567"/>
        <w:jc w:val="both"/>
      </w:pPr>
      <w:r w:rsidRPr="00A936A2">
        <w:t>- обжалования действий (бездействия) специалистов в ходе предоставления муниципальной услуги и другим вопросам.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1.3.5. Устное информирование осуществляется специалистами Уполномоченного органа при обращении за информацией:</w:t>
      </w:r>
    </w:p>
    <w:p w:rsidR="00FB23E4" w:rsidRPr="00A936A2" w:rsidRDefault="00FB23E4" w:rsidP="00FB23E4">
      <w:pPr>
        <w:widowControl w:val="0"/>
        <w:autoSpaceDE w:val="0"/>
        <w:autoSpaceDN w:val="0"/>
        <w:ind w:firstLine="540"/>
        <w:jc w:val="both"/>
      </w:pPr>
      <w:r w:rsidRPr="00A936A2">
        <w:t>- лично;</w:t>
      </w:r>
    </w:p>
    <w:p w:rsidR="00FB23E4" w:rsidRPr="00A936A2" w:rsidRDefault="00FB23E4" w:rsidP="00FB23E4">
      <w:pPr>
        <w:widowControl w:val="0"/>
        <w:autoSpaceDE w:val="0"/>
        <w:autoSpaceDN w:val="0"/>
        <w:ind w:firstLine="540"/>
        <w:jc w:val="both"/>
      </w:pPr>
      <w:r w:rsidRPr="00A936A2">
        <w:lastRenderedPageBreak/>
        <w:t>- по телефону.</w:t>
      </w:r>
    </w:p>
    <w:p w:rsidR="00FB23E4" w:rsidRPr="00A936A2" w:rsidRDefault="00FB23E4" w:rsidP="00FB23E4">
      <w:pPr>
        <w:widowControl w:val="0"/>
        <w:autoSpaceDE w:val="0"/>
        <w:autoSpaceDN w:val="0"/>
        <w:ind w:firstLine="540"/>
        <w:jc w:val="both"/>
      </w:pPr>
      <w:r w:rsidRPr="00A936A2">
        <w:t>Специалисты</w:t>
      </w:r>
      <w:r>
        <w:t xml:space="preserve"> </w:t>
      </w:r>
      <w:r w:rsidRPr="00A936A2">
        <w:t>Уполномоченного органа, осуществляющие устное информирование, должны принять все необходимые меры для полного и оперативного ответа на поставленные вопросы, в том числе с привлечением других должностных лиц.</w:t>
      </w:r>
    </w:p>
    <w:p w:rsidR="00FB23E4" w:rsidRPr="00A936A2" w:rsidRDefault="00FB23E4" w:rsidP="00FB23E4">
      <w:pPr>
        <w:widowControl w:val="0"/>
        <w:autoSpaceDE w:val="0"/>
        <w:autoSpaceDN w:val="0"/>
        <w:ind w:firstLine="540"/>
        <w:jc w:val="both"/>
      </w:pPr>
      <w:r w:rsidRPr="00A936A2">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Уполномоченного органа, осуществляющий информирование, должен кратко подвести итоги и перечислить меры, которые надо принять заявителю (кто именно, когда и что должен сделать).</w:t>
      </w:r>
    </w:p>
    <w:p w:rsidR="00FB23E4" w:rsidRPr="00A936A2" w:rsidRDefault="00FB23E4" w:rsidP="00FB23E4">
      <w:pPr>
        <w:widowControl w:val="0"/>
        <w:autoSpaceDE w:val="0"/>
        <w:autoSpaceDN w:val="0"/>
        <w:ind w:firstLine="540"/>
        <w:jc w:val="both"/>
      </w:pPr>
      <w:r w:rsidRPr="00A936A2">
        <w:t>Специалисты</w:t>
      </w:r>
      <w:r>
        <w:t xml:space="preserve"> </w:t>
      </w:r>
      <w:r w:rsidRPr="00A936A2">
        <w:t>Уполномоченного органа, осуществляющие информирование (по телефону или лично), должны корректно и внимательно относиться к гражданам, не унижая их чести и достоинства.</w:t>
      </w:r>
    </w:p>
    <w:p w:rsidR="00FB23E4" w:rsidRPr="00A936A2" w:rsidRDefault="00FB23E4" w:rsidP="00FB23E4">
      <w:pPr>
        <w:widowControl w:val="0"/>
        <w:autoSpaceDE w:val="0"/>
        <w:autoSpaceDN w:val="0"/>
        <w:ind w:firstLine="540"/>
        <w:jc w:val="both"/>
      </w:pPr>
      <w:r w:rsidRPr="00A936A2">
        <w:t>Информирование граждан о процедуре предоставления муниципальной услуги осуществляется также путем оформления информационных стендов.</w:t>
      </w:r>
    </w:p>
    <w:p w:rsidR="00FB23E4" w:rsidRPr="00A936A2" w:rsidRDefault="00FB23E4" w:rsidP="00FB23E4">
      <w:pPr>
        <w:widowControl w:val="0"/>
        <w:autoSpaceDE w:val="0"/>
        <w:autoSpaceDN w:val="0"/>
        <w:ind w:firstLine="540"/>
        <w:jc w:val="both"/>
      </w:pPr>
      <w:r w:rsidRPr="00A936A2">
        <w:t>Подробную информацию о предоставляемой муниципальной услуге, а также о ходе ее предоставления, можно получить на официальном сайте Уполномоченного органа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t>
      </w:r>
      <w:hyperlink r:id="rId9" w:history="1">
        <w:r w:rsidRPr="00A936A2">
          <w:rPr>
            <w:rStyle w:val="aa"/>
          </w:rPr>
          <w:t>www.gosuslugi.ru</w:t>
        </w:r>
      </w:hyperlink>
      <w:r w:rsidRPr="00A936A2">
        <w:t>.)(далее – ЕПГУ) и (или) в региональной государственной информационной системе: «Портал государственных и муниципальных услуг (функций) Пензенской области» (</w:t>
      </w:r>
      <w:hyperlink r:id="rId10" w:history="1">
        <w:r w:rsidRPr="00A936A2">
          <w:rPr>
            <w:rStyle w:val="aa"/>
          </w:rPr>
          <w:t>www.gosuslugi.pnzreg.ru</w:t>
        </w:r>
      </w:hyperlink>
      <w:r w:rsidRPr="00A936A2">
        <w:t>.) (далее – РПГУ).</w:t>
      </w:r>
    </w:p>
    <w:p w:rsidR="00FB23E4" w:rsidRPr="00A936A2" w:rsidRDefault="00FB23E4" w:rsidP="00FB23E4">
      <w:pPr>
        <w:widowControl w:val="0"/>
        <w:autoSpaceDE w:val="0"/>
        <w:autoSpaceDN w:val="0"/>
        <w:ind w:firstLine="540"/>
        <w:jc w:val="both"/>
      </w:pPr>
      <w:r w:rsidRPr="00A936A2">
        <w:t xml:space="preserve">1.3.6. Информирование заявителей по вопросам предоставления муниципальной услуги осуществляется также </w:t>
      </w:r>
      <w:r w:rsidRPr="00395DBB">
        <w:t>и «Многофункциональный центр предоставления муниципальных услуг» (далее - МАУ «МФЦ»).</w:t>
      </w:r>
    </w:p>
    <w:p w:rsidR="00FB23E4" w:rsidRPr="00395DBB" w:rsidRDefault="00FB23E4" w:rsidP="00FB23E4">
      <w:pPr>
        <w:widowControl w:val="0"/>
        <w:autoSpaceDE w:val="0"/>
        <w:autoSpaceDN w:val="0"/>
        <w:ind w:firstLine="540"/>
        <w:jc w:val="both"/>
      </w:pPr>
      <w:r w:rsidRPr="00395DBB">
        <w:t>Электронный адрес МАУ «МФЦ»:</w:t>
      </w:r>
      <w:r w:rsidRPr="00395DBB">
        <w:rPr>
          <w:u w:val="single"/>
          <w:lang w:val="en-US"/>
        </w:rPr>
        <w:t>mfcshem</w:t>
      </w:r>
      <w:r w:rsidRPr="00395DBB">
        <w:rPr>
          <w:u w:val="single"/>
        </w:rPr>
        <w:t>@</w:t>
      </w:r>
      <w:r w:rsidRPr="00395DBB">
        <w:rPr>
          <w:u w:val="single"/>
          <w:lang w:val="en-US"/>
        </w:rPr>
        <w:t>mail</w:t>
      </w:r>
      <w:r w:rsidRPr="00395DBB">
        <w:rPr>
          <w:u w:val="single"/>
        </w:rPr>
        <w:t>.</w:t>
      </w:r>
      <w:r w:rsidRPr="00395DBB">
        <w:rPr>
          <w:u w:val="single"/>
          <w:lang w:val="en-US"/>
        </w:rPr>
        <w:t>ru</w:t>
      </w:r>
      <w:r w:rsidRPr="00395DBB">
        <w:rPr>
          <w:u w:val="single"/>
        </w:rPr>
        <w:t>;</w:t>
      </w:r>
    </w:p>
    <w:p w:rsidR="00FB23E4" w:rsidRPr="0077671F" w:rsidRDefault="00FB23E4" w:rsidP="00FB23E4">
      <w:pPr>
        <w:widowControl w:val="0"/>
        <w:autoSpaceDE w:val="0"/>
        <w:autoSpaceDN w:val="0"/>
        <w:ind w:firstLine="540"/>
        <w:jc w:val="both"/>
      </w:pPr>
      <w:r w:rsidRPr="0077671F">
        <w:t>Справочный телефон МАУ «МФЦ»:8(84159) 2-02-15</w:t>
      </w:r>
    </w:p>
    <w:p w:rsidR="00FB23E4" w:rsidRPr="00A936A2" w:rsidRDefault="00FB23E4" w:rsidP="00FB23E4">
      <w:pPr>
        <w:widowControl w:val="0"/>
        <w:autoSpaceDE w:val="0"/>
        <w:autoSpaceDN w:val="0"/>
        <w:ind w:firstLine="540"/>
        <w:jc w:val="both"/>
      </w:pPr>
      <w:r w:rsidRPr="00A936A2">
        <w:t>Адреса МАУ «МФЦ»:</w:t>
      </w:r>
      <w:r w:rsidRPr="005F777C">
        <w:t>442430, Пензенская область, Шемышейский район, р.п. Шемышейка, улица Ленина, 32.</w:t>
      </w:r>
    </w:p>
    <w:p w:rsidR="00FB23E4" w:rsidRPr="00A936A2" w:rsidRDefault="00FB23E4" w:rsidP="00FB23E4">
      <w:pPr>
        <w:widowControl w:val="0"/>
        <w:autoSpaceDE w:val="0"/>
        <w:autoSpaceDN w:val="0"/>
        <w:ind w:firstLine="540"/>
        <w:jc w:val="both"/>
      </w:pPr>
      <w:r w:rsidRPr="00A936A2">
        <w:t>Режим работы МАУ «МФЦ»:</w:t>
      </w:r>
    </w:p>
    <w:tbl>
      <w:tblPr>
        <w:tblW w:w="9230" w:type="dxa"/>
        <w:tblInd w:w="591" w:type="dxa"/>
        <w:tblLook w:val="04A0" w:firstRow="1" w:lastRow="0" w:firstColumn="1" w:lastColumn="0" w:noHBand="0" w:noVBand="1"/>
      </w:tblPr>
      <w:tblGrid>
        <w:gridCol w:w="2300"/>
        <w:gridCol w:w="6930"/>
      </w:tblGrid>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Понедельник</w:t>
            </w:r>
          </w:p>
        </w:tc>
        <w:tc>
          <w:tcPr>
            <w:tcW w:w="693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 08.00 час.до 17.00 час.</w:t>
            </w:r>
          </w:p>
        </w:tc>
      </w:tr>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Вторник</w:t>
            </w:r>
          </w:p>
        </w:tc>
        <w:tc>
          <w:tcPr>
            <w:tcW w:w="693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 08.00 час.до 17.00 час.</w:t>
            </w:r>
          </w:p>
        </w:tc>
      </w:tr>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Среда</w:t>
            </w:r>
          </w:p>
        </w:tc>
        <w:tc>
          <w:tcPr>
            <w:tcW w:w="693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 08.00 час.до 17.00 час.</w:t>
            </w:r>
          </w:p>
        </w:tc>
      </w:tr>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Четверг</w:t>
            </w:r>
          </w:p>
        </w:tc>
        <w:tc>
          <w:tcPr>
            <w:tcW w:w="693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 08.00 час.до 17.00 час.</w:t>
            </w:r>
          </w:p>
        </w:tc>
      </w:tr>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Пятница</w:t>
            </w:r>
          </w:p>
        </w:tc>
        <w:tc>
          <w:tcPr>
            <w:tcW w:w="693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 08.00 час.до 17.00 час.</w:t>
            </w:r>
          </w:p>
        </w:tc>
      </w:tr>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Суббота</w:t>
            </w:r>
          </w:p>
        </w:tc>
        <w:tc>
          <w:tcPr>
            <w:tcW w:w="693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с 08.00 час.до 13.00 час.</w:t>
            </w:r>
          </w:p>
        </w:tc>
      </w:tr>
      <w:tr w:rsidR="00FB23E4" w:rsidRPr="00313FA7" w:rsidTr="00713EA5">
        <w:trPr>
          <w:trHeight w:val="322"/>
        </w:trPr>
        <w:tc>
          <w:tcPr>
            <w:tcW w:w="2300" w:type="dxa"/>
            <w:shd w:val="clear" w:color="auto" w:fill="auto"/>
          </w:tcPr>
          <w:p w:rsidR="00FB23E4" w:rsidRPr="00313FA7" w:rsidRDefault="00FB23E4" w:rsidP="00713EA5">
            <w:pPr>
              <w:pStyle w:val="ConsPlusNormal"/>
              <w:jc w:val="both"/>
              <w:rPr>
                <w:rFonts w:ascii="Times New Roman" w:hAnsi="Times New Roman" w:cs="Times New Roman"/>
                <w:sz w:val="24"/>
                <w:szCs w:val="24"/>
              </w:rPr>
            </w:pPr>
            <w:r w:rsidRPr="00313FA7">
              <w:rPr>
                <w:rFonts w:ascii="Times New Roman" w:hAnsi="Times New Roman" w:cs="Times New Roman"/>
                <w:sz w:val="24"/>
                <w:szCs w:val="24"/>
              </w:rPr>
              <w:t>Воскресенье</w:t>
            </w:r>
          </w:p>
        </w:tc>
        <w:tc>
          <w:tcPr>
            <w:tcW w:w="6930" w:type="dxa"/>
            <w:shd w:val="clear" w:color="auto" w:fill="auto"/>
          </w:tcPr>
          <w:p w:rsidR="00FB23E4" w:rsidRPr="00313FA7" w:rsidRDefault="00FB23E4" w:rsidP="00713EA5">
            <w:pPr>
              <w:pStyle w:val="ConsPlusNormal"/>
              <w:ind w:right="874"/>
              <w:jc w:val="both"/>
              <w:rPr>
                <w:rFonts w:ascii="Times New Roman" w:hAnsi="Times New Roman" w:cs="Times New Roman"/>
                <w:sz w:val="24"/>
                <w:szCs w:val="24"/>
              </w:rPr>
            </w:pPr>
            <w:r w:rsidRPr="00313FA7">
              <w:rPr>
                <w:rFonts w:ascii="Times New Roman" w:hAnsi="Times New Roman" w:cs="Times New Roman"/>
                <w:sz w:val="24"/>
                <w:szCs w:val="24"/>
              </w:rPr>
              <w:t>выходной день.</w:t>
            </w:r>
          </w:p>
        </w:tc>
      </w:tr>
    </w:tbl>
    <w:p w:rsidR="00FB23E4" w:rsidRPr="00A936A2" w:rsidRDefault="00FB23E4" w:rsidP="00FB23E4">
      <w:pPr>
        <w:widowControl w:val="0"/>
        <w:autoSpaceDE w:val="0"/>
        <w:autoSpaceDN w:val="0"/>
        <w:ind w:firstLine="540"/>
        <w:jc w:val="both"/>
      </w:pPr>
    </w:p>
    <w:p w:rsidR="00FB23E4" w:rsidRPr="00A936A2" w:rsidRDefault="00FB23E4" w:rsidP="00FB23E4">
      <w:pPr>
        <w:ind w:firstLine="567"/>
        <w:jc w:val="both"/>
      </w:pPr>
      <w:r w:rsidRPr="00A936A2">
        <w:t>1.3.8.  Информирование заявителей по любым вопросам осуществляются на безвозмездной основе.</w:t>
      </w:r>
    </w:p>
    <w:p w:rsidR="00FB23E4" w:rsidRPr="00A936A2" w:rsidRDefault="00FB23E4" w:rsidP="00FB23E4">
      <w:pPr>
        <w:pStyle w:val="ConsPlusNormal"/>
        <w:jc w:val="center"/>
        <w:outlineLvl w:val="1"/>
        <w:rPr>
          <w:rFonts w:ascii="Times New Roman" w:hAnsi="Times New Roman" w:cs="Times New Roman"/>
          <w:b/>
          <w:sz w:val="24"/>
          <w:szCs w:val="24"/>
        </w:rPr>
      </w:pPr>
      <w:r w:rsidRPr="00A936A2">
        <w:rPr>
          <w:rFonts w:ascii="Times New Roman" w:hAnsi="Times New Roman" w:cs="Times New Roman"/>
          <w:b/>
          <w:sz w:val="24"/>
          <w:szCs w:val="24"/>
        </w:rPr>
        <w:t>II. Стандарт 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 Наименование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Перевод жилого помещения в нежилое или нежилого помещения в жилое.</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2.2. Наименование органа местного самоуправления,</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предоставляющего муниципальную услугу</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 xml:space="preserve">Муниципальная услуга предоставляется администрацией </w:t>
      </w:r>
      <w:r>
        <w:rPr>
          <w:rFonts w:ascii="Times New Roman" w:hAnsi="Times New Roman" w:cs="Times New Roman"/>
          <w:sz w:val="24"/>
          <w:szCs w:val="24"/>
        </w:rPr>
        <w:t>Наскафтымского</w:t>
      </w:r>
      <w:r w:rsidRPr="00A936A2">
        <w:rPr>
          <w:rFonts w:ascii="Times New Roman" w:hAnsi="Times New Roman" w:cs="Times New Roman"/>
          <w:sz w:val="24"/>
          <w:szCs w:val="24"/>
        </w:rPr>
        <w:t xml:space="preserve"> сельсовета Шемышейского района Пензенской области.</w:t>
      </w:r>
    </w:p>
    <w:p w:rsidR="00FB23E4" w:rsidRPr="00A936A2" w:rsidRDefault="00FB23E4" w:rsidP="00FB23E4">
      <w:pPr>
        <w:pStyle w:val="ConsPlusNormal"/>
        <w:jc w:val="both"/>
        <w:rPr>
          <w:rFonts w:ascii="Times New Roman" w:hAnsi="Times New Roman" w:cs="Times New Roman"/>
          <w:color w:val="0070C0"/>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2.3. Результат 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lastRenderedPageBreak/>
        <w:t>Результатом предоставления муниципальной услуги является:</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 уведомление о переводе жилых помещений в нежилые помещения или нежилых помещений в жилые помещения;</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 уведомление об отказе в переводе жилых помещений в нежилые помещения или нежилых помещений в жилые помещения.</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2.4. Срок 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2.4.1. Решение о переводе или об отказе в переводе помещения должно быть принято не позднее чем через сорок пять дней со дня представления заявителем документов, установленных пунктом 2.6.2.Административного регламента.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2.4.2. В случае представления заявителем документов, указанных в пункте 2.6.2. Административного регламента, через МАУ «МФЦ» срок принятия решения о переводе или об отказе в переводе помещения исчисляется со дня передачи МАУ «МФЦ» таких документов в Уполномоченный орган.</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2.5. Правовые основания для предоставления муниципальной услуги</w:t>
      </w:r>
    </w:p>
    <w:p w:rsidR="00FB23E4" w:rsidRPr="00A936A2" w:rsidRDefault="00FB23E4" w:rsidP="00FB23E4">
      <w:pPr>
        <w:pStyle w:val="ConsPlusNormal"/>
        <w:jc w:val="center"/>
        <w:outlineLvl w:val="2"/>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2.5.1. Предоставление муниципальной услуги осуществляется в соответствии с:</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w:t>
      </w:r>
      <w:hyperlink r:id="rId11" w:history="1">
        <w:r w:rsidRPr="00A936A2">
          <w:rPr>
            <w:rFonts w:ascii="Times New Roman" w:hAnsi="Times New Roman" w:cs="Times New Roman"/>
            <w:sz w:val="24"/>
            <w:szCs w:val="24"/>
          </w:rPr>
          <w:t>Конституцией</w:t>
        </w:r>
      </w:hyperlink>
      <w:r w:rsidRPr="00A936A2">
        <w:rPr>
          <w:rFonts w:ascii="Times New Roman" w:hAnsi="Times New Roman" w:cs="Times New Roman"/>
          <w:sz w:val="24"/>
          <w:szCs w:val="24"/>
        </w:rPr>
        <w:t xml:space="preserve"> РФ;</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Градостроительный кодекс Российской Федерации;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Жилищный кодекс Российской Федерации;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Федеральным законом от 06.10.2003 № 131-ФЗ «Об общих принципах организации местного самоуправления в Российской Федерации»;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Федеральным </w:t>
      </w:r>
      <w:hyperlink r:id="rId12" w:history="1">
        <w:r w:rsidRPr="00A936A2">
          <w:rPr>
            <w:rFonts w:ascii="Times New Roman" w:hAnsi="Times New Roman" w:cs="Times New Roman"/>
            <w:sz w:val="24"/>
            <w:szCs w:val="24"/>
          </w:rPr>
          <w:t>законом</w:t>
        </w:r>
      </w:hyperlink>
      <w:r w:rsidRPr="00A936A2">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Федеральным </w:t>
      </w:r>
      <w:hyperlink r:id="rId13" w:history="1">
        <w:r w:rsidRPr="00A936A2">
          <w:rPr>
            <w:rFonts w:ascii="Times New Roman" w:hAnsi="Times New Roman" w:cs="Times New Roman"/>
            <w:sz w:val="24"/>
            <w:szCs w:val="24"/>
          </w:rPr>
          <w:t>законом</w:t>
        </w:r>
      </w:hyperlink>
      <w:r w:rsidRPr="00A936A2">
        <w:rPr>
          <w:rFonts w:ascii="Times New Roman" w:hAnsi="Times New Roman" w:cs="Times New Roman"/>
          <w:sz w:val="24"/>
          <w:szCs w:val="24"/>
        </w:rPr>
        <w:t xml:space="preserve"> от 06.04.2011 № 63-ФЗ «Об электронной подписи»;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w:t>
      </w:r>
      <w:hyperlink r:id="rId14" w:history="1">
        <w:r w:rsidRPr="00A936A2">
          <w:rPr>
            <w:rFonts w:ascii="Times New Roman" w:hAnsi="Times New Roman" w:cs="Times New Roman"/>
            <w:sz w:val="24"/>
            <w:szCs w:val="24"/>
          </w:rPr>
          <w:t>Постановлением</w:t>
        </w:r>
      </w:hyperlink>
      <w:r>
        <w:rPr>
          <w:rFonts w:ascii="Times New Roman" w:hAnsi="Times New Roman" w:cs="Times New Roman"/>
          <w:sz w:val="24"/>
          <w:szCs w:val="24"/>
        </w:rPr>
        <w:t xml:space="preserve"> </w:t>
      </w:r>
      <w:r w:rsidRPr="00A936A2">
        <w:rPr>
          <w:rFonts w:ascii="Times New Roman" w:hAnsi="Times New Roman" w:cs="Times New Roman"/>
          <w:sz w:val="24"/>
          <w:szCs w:val="24"/>
        </w:rPr>
        <w:t>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w:t>
      </w:r>
      <w:hyperlink r:id="rId15" w:history="1">
        <w:r w:rsidRPr="00A936A2">
          <w:rPr>
            <w:rFonts w:ascii="Times New Roman" w:hAnsi="Times New Roman" w:cs="Times New Roman"/>
            <w:sz w:val="24"/>
            <w:szCs w:val="24"/>
          </w:rPr>
          <w:t>Постановлением</w:t>
        </w:r>
      </w:hyperlink>
      <w:r w:rsidRPr="00A936A2">
        <w:rPr>
          <w:rFonts w:ascii="Times New Roman" w:hAnsi="Times New Roman" w:cs="Times New Roman"/>
          <w:sz w:val="24"/>
          <w:szCs w:val="24"/>
        </w:rPr>
        <w:t xml:space="preserve">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w:t>
      </w:r>
      <w:hyperlink r:id="rId16" w:history="1">
        <w:r w:rsidRPr="00A936A2">
          <w:rPr>
            <w:rFonts w:ascii="Times New Roman" w:hAnsi="Times New Roman" w:cs="Times New Roman"/>
            <w:sz w:val="24"/>
            <w:szCs w:val="24"/>
          </w:rPr>
          <w:t>Постановлением</w:t>
        </w:r>
      </w:hyperlink>
      <w:r w:rsidRPr="00A936A2">
        <w:rPr>
          <w:rFonts w:ascii="Times New Roman" w:hAnsi="Times New Roman" w:cs="Times New Roman"/>
          <w:sz w:val="24"/>
          <w:szCs w:val="24"/>
        </w:rPr>
        <w:t xml:space="preserve">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 </w:t>
      </w:r>
      <w:hyperlink r:id="rId17" w:history="1">
        <w:r w:rsidRPr="00A936A2">
          <w:rPr>
            <w:rFonts w:ascii="Times New Roman" w:hAnsi="Times New Roman" w:cs="Times New Roman"/>
            <w:sz w:val="24"/>
            <w:szCs w:val="24"/>
          </w:rPr>
          <w:t>Постановлением</w:t>
        </w:r>
      </w:hyperlink>
      <w:r w:rsidRPr="00A936A2">
        <w:rPr>
          <w:rFonts w:ascii="Times New Roman" w:hAnsi="Times New Roman" w:cs="Times New Roman"/>
          <w:sz w:val="24"/>
          <w:szCs w:val="24"/>
        </w:rPr>
        <w:t xml:space="preserve"> Правительства РФ от 25.01.2013 № 33 «Об использовании простой электронной подписи при оказании государственных и муниципальных услуг»;</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Уставом</w:t>
      </w:r>
      <w:r>
        <w:rPr>
          <w:rFonts w:ascii="Times New Roman" w:hAnsi="Times New Roman" w:cs="Times New Roman"/>
          <w:sz w:val="24"/>
          <w:szCs w:val="24"/>
        </w:rPr>
        <w:t xml:space="preserve"> Наскафтымского</w:t>
      </w:r>
      <w:r w:rsidRPr="00A936A2">
        <w:rPr>
          <w:rFonts w:ascii="Times New Roman" w:hAnsi="Times New Roman" w:cs="Times New Roman"/>
          <w:sz w:val="24"/>
          <w:szCs w:val="24"/>
        </w:rPr>
        <w:t xml:space="preserve"> сельсовета Шемышейского района Пензенской области.</w:t>
      </w:r>
    </w:p>
    <w:p w:rsidR="00FB23E4" w:rsidRPr="00A936A2" w:rsidRDefault="00FB23E4" w:rsidP="00FB23E4">
      <w:pPr>
        <w:pStyle w:val="ConsPlusNormal"/>
        <w:outlineLvl w:val="2"/>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2.6. Исчерпывающий перечень документов, необходимых в</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соответствии с нормативными правовыми актами для</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bookmarkStart w:id="2" w:name="P143"/>
      <w:bookmarkEnd w:id="2"/>
      <w:r w:rsidRPr="00A936A2">
        <w:rPr>
          <w:rFonts w:ascii="Times New Roman" w:hAnsi="Times New Roman" w:cs="Times New Roman"/>
          <w:sz w:val="24"/>
          <w:szCs w:val="24"/>
        </w:rPr>
        <w:t>2.6.1. Перечень документов, необходимых для предоставления муниципальной услуги, которые заявитель должен представить:</w:t>
      </w:r>
    </w:p>
    <w:p w:rsidR="00FB23E4" w:rsidRPr="00A936A2" w:rsidRDefault="00A95021" w:rsidP="00FB23E4">
      <w:pPr>
        <w:pStyle w:val="ConsPlusNormal"/>
        <w:ind w:firstLine="540"/>
        <w:jc w:val="both"/>
        <w:rPr>
          <w:rFonts w:ascii="Times New Roman" w:hAnsi="Times New Roman" w:cs="Times New Roman"/>
          <w:sz w:val="24"/>
          <w:szCs w:val="24"/>
        </w:rPr>
      </w:pPr>
      <w:hyperlink w:anchor="P560" w:history="1">
        <w:r w:rsidR="00FB23E4" w:rsidRPr="00A936A2">
          <w:rPr>
            <w:rFonts w:ascii="Times New Roman" w:hAnsi="Times New Roman" w:cs="Times New Roman"/>
            <w:sz w:val="24"/>
            <w:szCs w:val="24"/>
          </w:rPr>
          <w:t>Заявление</w:t>
        </w:r>
      </w:hyperlink>
      <w:r w:rsidR="00FB23E4" w:rsidRPr="00A936A2">
        <w:rPr>
          <w:rFonts w:ascii="Times New Roman" w:hAnsi="Times New Roman" w:cs="Times New Roman"/>
          <w:sz w:val="24"/>
          <w:szCs w:val="24"/>
        </w:rPr>
        <w:t xml:space="preserve"> о переводе жилого помещения в нежилое помещение или нежилого помещения в жилое помещение, которое может быть направлено также в форме электронного документа, заверенного электронной подписью заявителя в соответствии с требованиями Федерального закона от 06.04.2011 № 63-ФЗ «Об электронной подписи» (далее – ФЗ № 63-ФЗ), постановления Правительства Российской Федерации от 25.01.2013 № 33 «Об использовании простой электронной подписи при оказании государственных и муниципальных услуг» и требованиями </w:t>
      </w:r>
      <w:r w:rsidR="00FB23E4" w:rsidRPr="00A936A2">
        <w:rPr>
          <w:rFonts w:ascii="Times New Roman" w:hAnsi="Times New Roman" w:cs="Times New Roman"/>
          <w:sz w:val="24"/>
          <w:szCs w:val="24"/>
        </w:rPr>
        <w:lastRenderedPageBreak/>
        <w:t>Федерального закона от 27.07.2010 № 210-ФЗ «Об организации предоставления государственных и муниципальных услуг» (далее – ФЗ № 210-ФЗ) согласно приложению № 1 к Административному регламенту.</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2.6.2. К заявлению прилагаются следующие документы:</w:t>
      </w:r>
    </w:p>
    <w:p w:rsidR="00FB23E4" w:rsidRPr="00A936A2" w:rsidRDefault="00FB23E4" w:rsidP="00FB23E4">
      <w:pPr>
        <w:pStyle w:val="ConsPlusNormal"/>
        <w:numPr>
          <w:ilvl w:val="0"/>
          <w:numId w:val="7"/>
        </w:numPr>
        <w:adjustRightInd/>
        <w:jc w:val="both"/>
        <w:rPr>
          <w:rFonts w:ascii="Times New Roman" w:hAnsi="Times New Roman" w:cs="Times New Roman"/>
          <w:sz w:val="24"/>
          <w:szCs w:val="24"/>
        </w:rPr>
      </w:pPr>
      <w:r w:rsidRPr="00A936A2">
        <w:rPr>
          <w:rFonts w:ascii="Times New Roman" w:hAnsi="Times New Roman" w:cs="Times New Roman"/>
          <w:sz w:val="24"/>
          <w:szCs w:val="24"/>
        </w:rPr>
        <w:t>правоустанавливающие документы на переводимое помещение (подлинники или засвидетельствованные в нотариальном порядке копии) в случае, если право на переводимое помещение не зарегистрировано в Едином государственном реестре недвижимости (далее – ЕГРН);</w:t>
      </w:r>
    </w:p>
    <w:p w:rsidR="00FB23E4" w:rsidRPr="00A936A2" w:rsidRDefault="00FB23E4" w:rsidP="00FB23E4">
      <w:pPr>
        <w:pStyle w:val="ConsPlusNormal"/>
        <w:numPr>
          <w:ilvl w:val="0"/>
          <w:numId w:val="7"/>
        </w:numPr>
        <w:adjustRightInd/>
        <w:jc w:val="both"/>
        <w:rPr>
          <w:rFonts w:ascii="Times New Roman" w:hAnsi="Times New Roman" w:cs="Times New Roman"/>
          <w:sz w:val="24"/>
          <w:szCs w:val="24"/>
        </w:rPr>
      </w:pPr>
      <w:r w:rsidRPr="00A936A2">
        <w:rPr>
          <w:rFonts w:ascii="Times New Roman" w:hAnsi="Times New Roman" w:cs="Times New Roman"/>
          <w:sz w:val="24"/>
          <w:szCs w:val="24"/>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2.6.3.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ФЗ № 210- ФЗ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2.6.4. Перечень документов, необходимых для предоставления муниципальной услуги, которые находятся в распоряжении  государственных органов и организаций, которые заявитель вправе представить по собственной инициативе:</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1) правоустанавливающие документы на переводимое помещение (подлинники или засвидетельствованные в нотариальном порядке копии) в случае, если право на переводимое помещение зарегистрировано в ЕГРН;</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2) план переводимого помещения с его техническим описанием (если переводимое помещение является жилым, технический паспорт переводимого помещения);</w:t>
      </w: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3) поэтажный план дома, в котором находится переводимое помещение.</w:t>
      </w:r>
    </w:p>
    <w:p w:rsidR="00FB23E4" w:rsidRPr="00A936A2" w:rsidRDefault="00FB23E4" w:rsidP="00FB23E4">
      <w:pPr>
        <w:pStyle w:val="ConsPlusNormal"/>
        <w:tabs>
          <w:tab w:val="left" w:pos="567"/>
        </w:tabs>
        <w:ind w:firstLine="567"/>
        <w:jc w:val="both"/>
        <w:rPr>
          <w:rFonts w:ascii="Times New Roman" w:hAnsi="Times New Roman" w:cs="Times New Roman"/>
          <w:sz w:val="24"/>
          <w:szCs w:val="24"/>
        </w:rPr>
      </w:pPr>
      <w:r w:rsidRPr="00A936A2">
        <w:rPr>
          <w:rFonts w:ascii="Times New Roman" w:hAnsi="Times New Roman" w:cs="Times New Roman"/>
          <w:sz w:val="24"/>
          <w:szCs w:val="24"/>
        </w:rPr>
        <w:t>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B23E4" w:rsidRPr="00A936A2" w:rsidRDefault="00FB23E4" w:rsidP="00FB23E4">
      <w:pPr>
        <w:pStyle w:val="ConsPlusNormal"/>
        <w:tabs>
          <w:tab w:val="left" w:pos="567"/>
        </w:tabs>
        <w:ind w:firstLine="567"/>
        <w:jc w:val="both"/>
        <w:rPr>
          <w:rFonts w:ascii="Times New Roman" w:hAnsi="Times New Roman" w:cs="Times New Roman"/>
          <w:sz w:val="24"/>
          <w:szCs w:val="24"/>
        </w:rPr>
      </w:pPr>
      <w:r w:rsidRPr="00A936A2">
        <w:rPr>
          <w:rFonts w:ascii="Times New Roman" w:hAnsi="Times New Roman" w:cs="Times New Roman"/>
          <w:sz w:val="24"/>
          <w:szCs w:val="24"/>
        </w:rPr>
        <w:t xml:space="preserve">Заявителю выдается расписка в получении от заявителя документов с указанием их перечня и даты их получения, а также с указанием перечня сведений и документов, которые будут получены по межведомственным запросам. </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2.7. Перечень услуг, которые являются необходимыми 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обязательными для 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2.7.1. К услугам, являющимся необходимыми и обязательными для предоставления муниципальной услуги, относятся: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подготовка плана переводимого помещения с его техническим описанием;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подготовка поэтажного плана дома, в котором находится переводимое помещение;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подготовка проекта переустройства и (или) перепланировки переводимого помещения.</w:t>
      </w:r>
    </w:p>
    <w:p w:rsidR="00FB23E4" w:rsidRPr="00A936A2" w:rsidRDefault="00FB23E4" w:rsidP="00FB23E4">
      <w:pPr>
        <w:pStyle w:val="ConsPlusNormal"/>
        <w:jc w:val="both"/>
        <w:rPr>
          <w:rFonts w:ascii="Times New Roman" w:hAnsi="Times New Roman" w:cs="Times New Roman"/>
          <w:sz w:val="24"/>
          <w:szCs w:val="24"/>
        </w:rPr>
      </w:pPr>
    </w:p>
    <w:p w:rsidR="00FB23E4" w:rsidRPr="001755A1" w:rsidRDefault="00FB23E4" w:rsidP="00FB23E4">
      <w:pPr>
        <w:pStyle w:val="ConsPlusNormal"/>
        <w:jc w:val="center"/>
        <w:outlineLvl w:val="2"/>
        <w:rPr>
          <w:rFonts w:ascii="Times New Roman" w:hAnsi="Times New Roman" w:cs="Times New Roman"/>
          <w:sz w:val="24"/>
          <w:szCs w:val="24"/>
        </w:rPr>
      </w:pPr>
      <w:r w:rsidRPr="001755A1">
        <w:rPr>
          <w:rFonts w:ascii="Times New Roman" w:hAnsi="Times New Roman" w:cs="Times New Roman"/>
          <w:sz w:val="24"/>
          <w:szCs w:val="24"/>
        </w:rPr>
        <w:t>2.8.Исчерпывающий перечень оснований для отказа в приеме</w:t>
      </w:r>
    </w:p>
    <w:p w:rsidR="00FB23E4" w:rsidRPr="001755A1" w:rsidRDefault="00FB23E4" w:rsidP="00FB23E4">
      <w:pPr>
        <w:pStyle w:val="ConsPlusNormal"/>
        <w:jc w:val="center"/>
        <w:rPr>
          <w:rFonts w:ascii="Times New Roman" w:hAnsi="Times New Roman" w:cs="Times New Roman"/>
          <w:sz w:val="24"/>
          <w:szCs w:val="24"/>
        </w:rPr>
      </w:pPr>
      <w:r w:rsidRPr="001755A1">
        <w:rPr>
          <w:rFonts w:ascii="Times New Roman" w:hAnsi="Times New Roman" w:cs="Times New Roman"/>
          <w:sz w:val="24"/>
          <w:szCs w:val="24"/>
        </w:rPr>
        <w:t>документов, необходимых для предоставления муниципальной</w:t>
      </w:r>
    </w:p>
    <w:p w:rsidR="00FB23E4" w:rsidRPr="001755A1" w:rsidRDefault="00FB23E4" w:rsidP="00FB23E4">
      <w:pPr>
        <w:pStyle w:val="ConsPlusNormal"/>
        <w:jc w:val="center"/>
        <w:rPr>
          <w:rFonts w:ascii="Times New Roman" w:hAnsi="Times New Roman" w:cs="Times New Roman"/>
          <w:sz w:val="24"/>
          <w:szCs w:val="24"/>
        </w:rPr>
      </w:pPr>
      <w:r w:rsidRPr="001755A1">
        <w:rPr>
          <w:rFonts w:ascii="Times New Roman" w:hAnsi="Times New Roman" w:cs="Times New Roman"/>
          <w:sz w:val="24"/>
          <w:szCs w:val="24"/>
        </w:rPr>
        <w:t>услуги</w:t>
      </w:r>
    </w:p>
    <w:p w:rsidR="00FB23E4" w:rsidRPr="001755A1" w:rsidRDefault="00FB23E4" w:rsidP="00FB23E4">
      <w:pPr>
        <w:pStyle w:val="ConsPlusNormal"/>
        <w:ind w:firstLine="567"/>
        <w:jc w:val="both"/>
        <w:rPr>
          <w:rFonts w:ascii="Times New Roman" w:hAnsi="Times New Roman" w:cs="Times New Roman"/>
          <w:sz w:val="24"/>
          <w:szCs w:val="24"/>
        </w:rPr>
      </w:pPr>
      <w:r w:rsidRPr="001755A1">
        <w:rPr>
          <w:rFonts w:ascii="Times New Roman" w:hAnsi="Times New Roman" w:cs="Times New Roman"/>
          <w:sz w:val="24"/>
          <w:szCs w:val="24"/>
        </w:rPr>
        <w:t xml:space="preserve">В приеме документов заявителю отказывается в случае, если в результате проверки усиленной квалифицированной электронной подписи выявлено несоблюдение установленных статьей 11 ФЗ №63-ФЗ условий признания ее действительности. </w:t>
      </w:r>
    </w:p>
    <w:p w:rsidR="00FB23E4" w:rsidRPr="001755A1" w:rsidRDefault="00FB23E4" w:rsidP="00FB23E4">
      <w:pPr>
        <w:ind w:firstLine="567"/>
        <w:jc w:val="both"/>
        <w:rPr>
          <w:color w:val="FF0000"/>
        </w:rPr>
      </w:pPr>
      <w:r w:rsidRPr="001755A1">
        <w:rPr>
          <w:color w:val="FF0000"/>
        </w:rPr>
        <w:t>Решение о возврате заявления заявителю принимается случаях, если:</w:t>
      </w:r>
    </w:p>
    <w:p w:rsidR="00FB23E4" w:rsidRPr="001755A1" w:rsidRDefault="00FB23E4" w:rsidP="00FB23E4">
      <w:pPr>
        <w:ind w:firstLine="567"/>
        <w:jc w:val="both"/>
        <w:rPr>
          <w:color w:val="FF0000"/>
        </w:rPr>
      </w:pPr>
      <w:r w:rsidRPr="001755A1">
        <w:rPr>
          <w:color w:val="FF0000"/>
        </w:rPr>
        <w:t>- отсутствует подпись заявителя;</w:t>
      </w:r>
    </w:p>
    <w:p w:rsidR="00FB23E4" w:rsidRPr="001755A1" w:rsidRDefault="00FB23E4" w:rsidP="00FB23E4">
      <w:pPr>
        <w:ind w:firstLine="567"/>
        <w:jc w:val="both"/>
        <w:rPr>
          <w:color w:val="FF0000"/>
        </w:rPr>
      </w:pPr>
      <w:r w:rsidRPr="001755A1">
        <w:rPr>
          <w:color w:val="FF0000"/>
        </w:rPr>
        <w:lastRenderedPageBreak/>
        <w:t>- с заявлением обратилось лицо, не уполномоченное заявителем;</w:t>
      </w:r>
    </w:p>
    <w:p w:rsidR="00FB23E4" w:rsidRPr="001755A1" w:rsidRDefault="00FB23E4" w:rsidP="00FB23E4">
      <w:pPr>
        <w:ind w:firstLine="567"/>
        <w:jc w:val="both"/>
        <w:rPr>
          <w:color w:val="FF0000"/>
        </w:rPr>
      </w:pPr>
      <w:r w:rsidRPr="001755A1">
        <w:rPr>
          <w:color w:val="FF0000"/>
        </w:rPr>
        <w:t>- текст заявления не поддается прочтению;</w:t>
      </w:r>
    </w:p>
    <w:p w:rsidR="00FB23E4" w:rsidRPr="001755A1" w:rsidRDefault="00FB23E4" w:rsidP="00FB23E4">
      <w:pPr>
        <w:ind w:firstLine="567"/>
        <w:jc w:val="both"/>
        <w:rPr>
          <w:color w:val="FF0000"/>
        </w:rPr>
      </w:pPr>
      <w:r w:rsidRPr="001755A1">
        <w:rPr>
          <w:color w:val="FF0000"/>
        </w:rPr>
        <w:t xml:space="preserve">- заявителем представлены документы, содержащие неполные и (или) недостоверные сведения, исполненные карандашом и (или) содержащие подчистки либо приписки, зачеркнутые слова и иные не оговоренные в них исправления. </w:t>
      </w:r>
    </w:p>
    <w:p w:rsidR="00FB23E4" w:rsidRPr="00A936A2" w:rsidRDefault="00FB23E4" w:rsidP="00FB23E4">
      <w:pPr>
        <w:pStyle w:val="ConsPlusNormal"/>
        <w:ind w:firstLine="567"/>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2.9. Исчерпывающий перечень оснований для приостановления или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отказа в предоставлении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2.9.1. Основания для приостановления муниципальной услуги действующим законодательством не предусмотрены.</w:t>
      </w:r>
    </w:p>
    <w:p w:rsidR="00FB23E4" w:rsidRPr="00A936A2" w:rsidRDefault="00FB23E4" w:rsidP="00FB23E4">
      <w:pPr>
        <w:pStyle w:val="ConsPlusNormal"/>
        <w:spacing w:before="220"/>
        <w:ind w:firstLine="540"/>
        <w:jc w:val="both"/>
        <w:rPr>
          <w:rFonts w:ascii="Times New Roman" w:hAnsi="Times New Roman" w:cs="Times New Roman"/>
          <w:sz w:val="24"/>
          <w:szCs w:val="24"/>
        </w:rPr>
      </w:pPr>
      <w:bookmarkStart w:id="3" w:name="P189"/>
      <w:bookmarkEnd w:id="3"/>
      <w:r w:rsidRPr="00A936A2">
        <w:rPr>
          <w:rFonts w:ascii="Times New Roman" w:hAnsi="Times New Roman" w:cs="Times New Roman"/>
          <w:sz w:val="24"/>
          <w:szCs w:val="24"/>
        </w:rPr>
        <w:t>2.9.2. В принятии решения о переводе жилого помещения в нежилое помещения и нежилого помещения в жилое помещение отказывается в случаях:</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1) непредставления определенных пунктом 2.6.1 Административного регламента документов, обязанность по представлению которых возложена на заявителя;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1.1) поступления в Уполномоченный орган ответа органа государственной власти, организации на межведомственный запрос, свидетельствующего об отсутствии документа и (или) информации, необходимых для принятия решения о переводе жилого (нежилого) помещения в нежилое (жилое) помещение.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указанного ответа уведомила заявителя о его получении, предложила заявителю представить документы и (или) информацию, необходимые для принятия решения о переводе жилого (нежилого) помещения в нежилое (жилое) помещение и не получила от заявителя такие документы и (или) информацию в течение 15 рабочих дней со дня направления уведомления;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 представления документов в ненадлежащий орган;</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3) несоблюдения предусмотренных </w:t>
      </w:r>
      <w:hyperlink r:id="rId18" w:history="1">
        <w:r w:rsidRPr="00A936A2">
          <w:rPr>
            <w:rFonts w:ascii="Times New Roman" w:hAnsi="Times New Roman" w:cs="Times New Roman"/>
            <w:sz w:val="24"/>
            <w:szCs w:val="24"/>
          </w:rPr>
          <w:t>статьей 22</w:t>
        </w:r>
      </w:hyperlink>
      <w:r w:rsidRPr="00A936A2">
        <w:rPr>
          <w:rFonts w:ascii="Times New Roman" w:hAnsi="Times New Roman" w:cs="Times New Roman"/>
          <w:sz w:val="24"/>
          <w:szCs w:val="24"/>
        </w:rPr>
        <w:t xml:space="preserve"> Жилищного кодекса РФ условий перевода помещения;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 несоответствия проекта переустройства и (или) перепланировки жилого помещения требованиям законодательства.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2.9.3. Решение об отказе в переводе помещения должно содержать основания отказа с обязательной ссылкой на нарушения предусмотренные пунктом 2.9.2.</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2.10. Порядок, размер и основания взимания платы за предоставление</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Муниципальная услуга оказывается бесплатно.</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2.11. Максимальный срок ожидания в очереди при подаче заявления о</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предоставлении муниципальной услуги и при получении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результата 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2.11.1. Для удобства заявителей и в целях исключения очередей прием заявлений с приложением необходимого пакета документов на оказание муниципальной услуги ведется по предварительной записи специалистами Уполномоченного органа.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2.11.2. Время ожидания в очереди (в случае отсутствия предварительной записи) не должно превышать:</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при подаче заявления и (или) документов - 15 минут;</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при получении результата предоставления муниципальной услуги - 15 минут.</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2.12. Срок и порядок регистрации заявления о предоставлении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lastRenderedPageBreak/>
        <w:t>Все заявления, принятые к рассмотрению, подлежат регистрации в течение рабочего дня.</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2.13. Требования к помещениям, в которых предоставляется</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муниципальная услуга</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widowControl w:val="0"/>
        <w:autoSpaceDE w:val="0"/>
        <w:autoSpaceDN w:val="0"/>
        <w:ind w:firstLine="540"/>
        <w:jc w:val="both"/>
      </w:pPr>
      <w:r w:rsidRPr="00A936A2">
        <w:t>2.13.1. Вход в здание оборудован вывеской с наименованием Уполномоченного органа.</w:t>
      </w:r>
    </w:p>
    <w:p w:rsidR="00FB23E4" w:rsidRPr="00A936A2" w:rsidRDefault="00FB23E4" w:rsidP="00FB23E4">
      <w:pPr>
        <w:widowControl w:val="0"/>
        <w:autoSpaceDE w:val="0"/>
        <w:autoSpaceDN w:val="0"/>
        <w:ind w:firstLine="540"/>
        <w:jc w:val="both"/>
      </w:pPr>
      <w:r w:rsidRPr="00A936A2">
        <w:t>2.13.2. На территории, прилегающей к месторасположению Уполномоченного органа, оборудуются места для парковки автотранспортных средств.</w:t>
      </w:r>
    </w:p>
    <w:p w:rsidR="00FB23E4" w:rsidRPr="00A936A2" w:rsidRDefault="00FB23E4" w:rsidP="00FB23E4">
      <w:pPr>
        <w:widowControl w:val="0"/>
        <w:autoSpaceDE w:val="0"/>
        <w:autoSpaceDN w:val="0"/>
        <w:ind w:firstLine="540"/>
        <w:jc w:val="both"/>
      </w:pPr>
      <w:r w:rsidRPr="00A936A2">
        <w:t>2.13.3. В помещениях Уполномоченного органа размещены информационные стенды, на которых размещается следующая информация:</w:t>
      </w:r>
    </w:p>
    <w:p w:rsidR="00FB23E4" w:rsidRPr="00A936A2" w:rsidRDefault="00FB23E4" w:rsidP="00FB23E4">
      <w:pPr>
        <w:widowControl w:val="0"/>
        <w:autoSpaceDE w:val="0"/>
        <w:autoSpaceDN w:val="0"/>
        <w:ind w:firstLine="540"/>
        <w:jc w:val="both"/>
      </w:pPr>
      <w:r w:rsidRPr="00A936A2">
        <w:t>- описание результата предоставления муниципальной услуги;</w:t>
      </w:r>
    </w:p>
    <w:p w:rsidR="00FB23E4" w:rsidRPr="00A936A2" w:rsidRDefault="00FB23E4" w:rsidP="00FB23E4">
      <w:pPr>
        <w:widowControl w:val="0"/>
        <w:autoSpaceDE w:val="0"/>
        <w:autoSpaceDN w:val="0"/>
        <w:ind w:firstLine="540"/>
        <w:jc w:val="both"/>
      </w:pPr>
      <w:r w:rsidRPr="00A936A2">
        <w:t>- информация о порядке предоставления муниципальной услуги (в текстовом и/или схематическом виде);</w:t>
      </w:r>
    </w:p>
    <w:p w:rsidR="00FB23E4" w:rsidRPr="00A936A2" w:rsidRDefault="00FB23E4" w:rsidP="00FB23E4">
      <w:pPr>
        <w:widowControl w:val="0"/>
        <w:autoSpaceDE w:val="0"/>
        <w:autoSpaceDN w:val="0"/>
        <w:ind w:firstLine="540"/>
        <w:jc w:val="both"/>
      </w:pPr>
      <w:r w:rsidRPr="00A936A2">
        <w:t>- образец заявления о предоставлении муниципальной услуги;</w:t>
      </w:r>
    </w:p>
    <w:p w:rsidR="00FB23E4" w:rsidRPr="00A936A2" w:rsidRDefault="00FB23E4" w:rsidP="00FB23E4">
      <w:pPr>
        <w:widowControl w:val="0"/>
        <w:autoSpaceDE w:val="0"/>
        <w:autoSpaceDN w:val="0"/>
        <w:ind w:firstLine="540"/>
        <w:jc w:val="both"/>
      </w:pPr>
      <w:r w:rsidRPr="00A936A2">
        <w:t>- перечень документов, необходимых для предоставления муниципальной услуги;</w:t>
      </w:r>
    </w:p>
    <w:p w:rsidR="00FB23E4" w:rsidRPr="00A936A2" w:rsidRDefault="00FB23E4" w:rsidP="00FB23E4">
      <w:pPr>
        <w:widowControl w:val="0"/>
        <w:autoSpaceDE w:val="0"/>
        <w:autoSpaceDN w:val="0"/>
        <w:ind w:firstLine="540"/>
        <w:jc w:val="both"/>
      </w:pPr>
      <w:r w:rsidRPr="00A936A2">
        <w:t>- адрес официального сайта Уполномоченного органа в информационно-телекоммуникационной сети «Интернет», адреса электронной почты;</w:t>
      </w:r>
    </w:p>
    <w:p w:rsidR="00FB23E4" w:rsidRPr="00A936A2" w:rsidRDefault="00FB23E4" w:rsidP="00FB23E4">
      <w:pPr>
        <w:widowControl w:val="0"/>
        <w:autoSpaceDE w:val="0"/>
        <w:autoSpaceDN w:val="0"/>
        <w:ind w:firstLine="540"/>
        <w:jc w:val="both"/>
      </w:pPr>
      <w:r w:rsidRPr="00A936A2">
        <w:t>- справочные телефоны и график работы специалистов Уполномоченного органа.</w:t>
      </w:r>
    </w:p>
    <w:p w:rsidR="00FB23E4" w:rsidRPr="00A936A2" w:rsidRDefault="00FB23E4" w:rsidP="00FB23E4">
      <w:pPr>
        <w:widowControl w:val="0"/>
        <w:autoSpaceDE w:val="0"/>
        <w:autoSpaceDN w:val="0"/>
        <w:ind w:firstLine="540"/>
        <w:jc w:val="both"/>
      </w:pPr>
      <w:r w:rsidRPr="00A936A2">
        <w:t>2.13.4. Прием заявителей осуществляется в кабинете специалиста Уполномоченного органа.</w:t>
      </w:r>
    </w:p>
    <w:p w:rsidR="00FB23E4" w:rsidRPr="00A936A2" w:rsidRDefault="00FB23E4" w:rsidP="00FB23E4">
      <w:pPr>
        <w:widowControl w:val="0"/>
        <w:autoSpaceDE w:val="0"/>
        <w:autoSpaceDN w:val="0"/>
        <w:ind w:firstLine="540"/>
        <w:jc w:val="both"/>
      </w:pPr>
      <w:r w:rsidRPr="00A936A2">
        <w:t>2.13.5. Кабинет оборудуется информационными табличками (вывесками) с указанием:</w:t>
      </w:r>
    </w:p>
    <w:p w:rsidR="00FB23E4" w:rsidRPr="00A936A2" w:rsidRDefault="00FB23E4" w:rsidP="00FB23E4">
      <w:pPr>
        <w:widowControl w:val="0"/>
        <w:autoSpaceDE w:val="0"/>
        <w:autoSpaceDN w:val="0"/>
        <w:ind w:firstLine="540"/>
        <w:jc w:val="both"/>
      </w:pPr>
      <w:r w:rsidRPr="00A936A2">
        <w:t>- номера кабинета;</w:t>
      </w:r>
    </w:p>
    <w:p w:rsidR="00FB23E4" w:rsidRPr="00A936A2" w:rsidRDefault="00FB23E4" w:rsidP="00FB23E4">
      <w:pPr>
        <w:widowControl w:val="0"/>
        <w:autoSpaceDE w:val="0"/>
        <w:autoSpaceDN w:val="0"/>
        <w:ind w:firstLine="540"/>
        <w:jc w:val="both"/>
      </w:pPr>
      <w:r w:rsidRPr="00A936A2">
        <w:t>- фамилии и инициалов муниципального служащего, осуществляющего прием.</w:t>
      </w:r>
    </w:p>
    <w:p w:rsidR="00FB23E4" w:rsidRPr="00A936A2" w:rsidRDefault="00FB23E4" w:rsidP="00FB23E4">
      <w:pPr>
        <w:widowControl w:val="0"/>
        <w:autoSpaceDE w:val="0"/>
        <w:autoSpaceDN w:val="0"/>
        <w:ind w:firstLine="540"/>
        <w:jc w:val="both"/>
      </w:pPr>
      <w:r w:rsidRPr="00A936A2">
        <w:t>2.13.6. Места для приема заявителей снабжаются стулом, писчей бумагой и канцелярскими принадлежностями.</w:t>
      </w:r>
    </w:p>
    <w:p w:rsidR="00FB23E4" w:rsidRPr="00A936A2" w:rsidRDefault="00FB23E4" w:rsidP="00FB23E4">
      <w:pPr>
        <w:widowControl w:val="0"/>
        <w:autoSpaceDE w:val="0"/>
        <w:autoSpaceDN w:val="0"/>
        <w:ind w:firstLine="540"/>
        <w:jc w:val="both"/>
      </w:pPr>
      <w:r w:rsidRPr="00A936A2">
        <w:t>2.13.7. Помещение для ожидания и приема заявителей оборудуется в соответствии с санитарными правилами и нормами.</w:t>
      </w:r>
    </w:p>
    <w:p w:rsidR="00FB23E4" w:rsidRPr="00A936A2" w:rsidRDefault="00FB23E4" w:rsidP="00FB23E4">
      <w:pPr>
        <w:widowControl w:val="0"/>
        <w:autoSpaceDE w:val="0"/>
        <w:autoSpaceDN w:val="0"/>
        <w:ind w:firstLine="540"/>
        <w:jc w:val="both"/>
      </w:pPr>
      <w:r w:rsidRPr="00A936A2">
        <w:t>2.13.8. Одним муниципальным служащим одновременно ведется прием только одного заявителя.</w:t>
      </w:r>
    </w:p>
    <w:p w:rsidR="00FB23E4" w:rsidRPr="00A936A2" w:rsidRDefault="00FB23E4" w:rsidP="00FB23E4">
      <w:pPr>
        <w:widowControl w:val="0"/>
        <w:autoSpaceDE w:val="0"/>
        <w:autoSpaceDN w:val="0"/>
        <w:ind w:firstLine="540"/>
        <w:jc w:val="both"/>
      </w:pPr>
      <w:r w:rsidRPr="00A936A2">
        <w:t>2.13.9. Место ожидания оборудуется соответствующими комфортными условиями для заявителей и оптимальными условиями работы муниципального служащего, в том числе обеспечивается возможность реализации прав инвалидов на предоставление по их заявлению муниципальной услуги.</w:t>
      </w:r>
    </w:p>
    <w:p w:rsidR="00FB23E4" w:rsidRPr="00A936A2" w:rsidRDefault="00FB23E4" w:rsidP="00FB23E4">
      <w:pPr>
        <w:widowControl w:val="0"/>
        <w:autoSpaceDE w:val="0"/>
        <w:autoSpaceDN w:val="0"/>
        <w:ind w:firstLine="540"/>
        <w:jc w:val="both"/>
      </w:pPr>
      <w:r w:rsidRPr="00A936A2">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B23E4" w:rsidRPr="00A936A2" w:rsidRDefault="00FB23E4" w:rsidP="00FB23E4">
      <w:pPr>
        <w:widowControl w:val="0"/>
        <w:autoSpaceDE w:val="0"/>
        <w:autoSpaceDN w:val="0"/>
        <w:ind w:firstLine="540"/>
        <w:jc w:val="both"/>
      </w:pPr>
      <w:r w:rsidRPr="00A936A2">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Уполномоченного органа, МАУ «МФЦ».</w:t>
      </w:r>
    </w:p>
    <w:p w:rsidR="00FB23E4" w:rsidRPr="00A936A2" w:rsidRDefault="00FB23E4" w:rsidP="00FB23E4">
      <w:pPr>
        <w:widowControl w:val="0"/>
        <w:autoSpaceDE w:val="0"/>
        <w:autoSpaceDN w:val="0"/>
        <w:ind w:firstLine="540"/>
        <w:jc w:val="both"/>
      </w:pPr>
      <w:r w:rsidRPr="00A936A2">
        <w:t>Специалисты Уполномоченного органа, МАУ «МФЦ», предоставляющие услуги населению, оказывают помощь инвалидам в преодолении барьеров, мешающих получению ими услуг наравне с другими лицами.</w:t>
      </w:r>
    </w:p>
    <w:p w:rsidR="00FB23E4" w:rsidRPr="00A936A2" w:rsidRDefault="00FB23E4" w:rsidP="00FB23E4">
      <w:pPr>
        <w:widowControl w:val="0"/>
        <w:autoSpaceDE w:val="0"/>
        <w:autoSpaceDN w:val="0"/>
        <w:ind w:firstLine="540"/>
        <w:jc w:val="both"/>
      </w:pPr>
      <w:r w:rsidRPr="00A936A2">
        <w:t>2.13.10. Требования к обеспечению доступности для инвалидов.</w:t>
      </w:r>
    </w:p>
    <w:p w:rsidR="00FB23E4" w:rsidRPr="00A936A2" w:rsidRDefault="00FB23E4" w:rsidP="00FB23E4">
      <w:pPr>
        <w:widowControl w:val="0"/>
        <w:autoSpaceDE w:val="0"/>
        <w:autoSpaceDN w:val="0"/>
        <w:ind w:firstLine="540"/>
        <w:jc w:val="both"/>
      </w:pPr>
      <w:r w:rsidRPr="00A936A2">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FB23E4" w:rsidRPr="00A936A2" w:rsidRDefault="00FB23E4" w:rsidP="00FB23E4">
      <w:pPr>
        <w:widowControl w:val="0"/>
        <w:autoSpaceDE w:val="0"/>
        <w:autoSpaceDN w:val="0"/>
        <w:ind w:firstLine="540"/>
        <w:jc w:val="both"/>
      </w:pPr>
      <w:r w:rsidRPr="00A936A2">
        <w:t>Помещения для предоставления государственной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Управления, оборудуются бесплатные места для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B23E4" w:rsidRPr="00A936A2" w:rsidRDefault="00FB23E4" w:rsidP="00FB23E4">
      <w:pPr>
        <w:widowControl w:val="0"/>
        <w:autoSpaceDE w:val="0"/>
        <w:autoSpaceDN w:val="0"/>
        <w:ind w:firstLine="540"/>
        <w:jc w:val="both"/>
      </w:pPr>
      <w:r w:rsidRPr="00A936A2">
        <w:t xml:space="preserve">Вход и выход из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w:t>
      </w:r>
      <w:r w:rsidRPr="00A936A2">
        <w:lastRenderedPageBreak/>
        <w:t>инвалидов, включая инвалидов, использующих кресла-коляски.</w:t>
      </w:r>
    </w:p>
    <w:p w:rsidR="00FB23E4" w:rsidRPr="00A936A2" w:rsidRDefault="00FB23E4" w:rsidP="00FB23E4">
      <w:pPr>
        <w:widowControl w:val="0"/>
        <w:autoSpaceDE w:val="0"/>
        <w:autoSpaceDN w:val="0"/>
        <w:ind w:firstLine="540"/>
        <w:jc w:val="both"/>
      </w:pPr>
      <w:r w:rsidRPr="00A936A2">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FB23E4" w:rsidRPr="00A936A2" w:rsidRDefault="00FB23E4" w:rsidP="00FB23E4">
      <w:pPr>
        <w:widowControl w:val="0"/>
        <w:autoSpaceDE w:val="0"/>
        <w:autoSpaceDN w:val="0"/>
        <w:ind w:firstLine="540"/>
        <w:jc w:val="both"/>
      </w:pPr>
      <w:r w:rsidRPr="00A936A2">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FB23E4" w:rsidRPr="00A936A2" w:rsidRDefault="00FB23E4" w:rsidP="00FB23E4">
      <w:pPr>
        <w:widowControl w:val="0"/>
        <w:autoSpaceDE w:val="0"/>
        <w:autoSpaceDN w:val="0"/>
        <w:ind w:firstLine="540"/>
        <w:jc w:val="both"/>
      </w:pPr>
      <w:r w:rsidRPr="00A936A2">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B23E4" w:rsidRPr="00A936A2" w:rsidRDefault="00FB23E4" w:rsidP="00FB23E4">
      <w:pPr>
        <w:widowControl w:val="0"/>
        <w:autoSpaceDE w:val="0"/>
        <w:autoSpaceDN w:val="0"/>
        <w:ind w:firstLine="540"/>
        <w:jc w:val="both"/>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2.14. Показатели доступности и качества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widowControl w:val="0"/>
        <w:autoSpaceDE w:val="0"/>
        <w:autoSpaceDN w:val="0"/>
        <w:ind w:firstLine="540"/>
        <w:jc w:val="both"/>
      </w:pPr>
      <w:r w:rsidRPr="00A936A2">
        <w:t>2.14.1. Показателями доступности предоставления муниципальной услуги являются:</w:t>
      </w:r>
    </w:p>
    <w:p w:rsidR="00FB23E4" w:rsidRPr="00A936A2" w:rsidRDefault="00FB23E4" w:rsidP="00FB23E4">
      <w:pPr>
        <w:widowControl w:val="0"/>
        <w:autoSpaceDE w:val="0"/>
        <w:autoSpaceDN w:val="0"/>
        <w:ind w:firstLine="540"/>
        <w:jc w:val="both"/>
      </w:pPr>
      <w:r w:rsidRPr="00A936A2">
        <w:t>- транспортная доступность к месту предоставления муниципальной услуги;</w:t>
      </w:r>
    </w:p>
    <w:p w:rsidR="00FB23E4" w:rsidRPr="00A936A2" w:rsidRDefault="00FB23E4" w:rsidP="00FB23E4">
      <w:pPr>
        <w:widowControl w:val="0"/>
        <w:autoSpaceDE w:val="0"/>
        <w:autoSpaceDN w:val="0"/>
        <w:ind w:firstLine="540"/>
        <w:jc w:val="both"/>
      </w:pPr>
      <w:r w:rsidRPr="00A936A2">
        <w:t>- обеспечение беспрепятственного доступа лиц к помещениям, в которых предоставляется муниципальная услуга;</w:t>
      </w:r>
    </w:p>
    <w:p w:rsidR="00FB23E4" w:rsidRPr="00A936A2" w:rsidRDefault="00FB23E4" w:rsidP="00FB23E4">
      <w:pPr>
        <w:widowControl w:val="0"/>
        <w:autoSpaceDE w:val="0"/>
        <w:autoSpaceDN w:val="0"/>
        <w:ind w:firstLine="540"/>
        <w:jc w:val="both"/>
      </w:pPr>
      <w:r w:rsidRPr="00A936A2">
        <w:t>- размещение информации о порядке предоставления муниципальной услуги на официальном сайте Уполномоченного органа в информационно-телекоммуникационной сети «Интернет», в ЕПГУ и РПГУ;</w:t>
      </w:r>
    </w:p>
    <w:p w:rsidR="00FB23E4" w:rsidRPr="00A936A2" w:rsidRDefault="00FB23E4" w:rsidP="00FB23E4">
      <w:pPr>
        <w:widowControl w:val="0"/>
        <w:autoSpaceDE w:val="0"/>
        <w:autoSpaceDN w:val="0"/>
        <w:ind w:firstLine="540"/>
        <w:jc w:val="both"/>
      </w:pPr>
      <w:r w:rsidRPr="00A936A2">
        <w:t>- размещение информации о порядке предоставления муниципальной услуги на информационных стендах;</w:t>
      </w:r>
    </w:p>
    <w:p w:rsidR="00FB23E4" w:rsidRPr="00A936A2" w:rsidRDefault="00FB23E4" w:rsidP="00FB23E4">
      <w:pPr>
        <w:widowControl w:val="0"/>
        <w:autoSpaceDE w:val="0"/>
        <w:autoSpaceDN w:val="0"/>
        <w:ind w:firstLine="540"/>
        <w:jc w:val="both"/>
      </w:pPr>
      <w:r w:rsidRPr="00A936A2">
        <w:t>- предоставление возможности подачи заявления о предоставлении муниципальной услуги в виде электронного документа;</w:t>
      </w:r>
    </w:p>
    <w:p w:rsidR="00FB23E4" w:rsidRPr="00A936A2" w:rsidRDefault="00FB23E4" w:rsidP="00FB23E4">
      <w:pPr>
        <w:widowControl w:val="0"/>
        <w:autoSpaceDE w:val="0"/>
        <w:autoSpaceDN w:val="0"/>
        <w:ind w:firstLine="540"/>
        <w:jc w:val="both"/>
      </w:pPr>
      <w:r w:rsidRPr="00A936A2">
        <w:t>- размещение информации о порядке предоставления муниципальной услуги в средствах массовой информации.</w:t>
      </w:r>
    </w:p>
    <w:p w:rsidR="00FB23E4" w:rsidRPr="00A936A2" w:rsidRDefault="00FB23E4" w:rsidP="00FB23E4">
      <w:pPr>
        <w:widowControl w:val="0"/>
        <w:autoSpaceDE w:val="0"/>
        <w:autoSpaceDN w:val="0"/>
        <w:ind w:firstLine="540"/>
        <w:jc w:val="both"/>
      </w:pPr>
      <w:r w:rsidRPr="00A936A2">
        <w:t>2.14.2. Показателями качества предоставления муниципальной услуги являются отсутствие:</w:t>
      </w:r>
    </w:p>
    <w:p w:rsidR="00FB23E4" w:rsidRPr="00A936A2" w:rsidRDefault="00FB23E4" w:rsidP="00FB23E4">
      <w:pPr>
        <w:widowControl w:val="0"/>
        <w:autoSpaceDE w:val="0"/>
        <w:autoSpaceDN w:val="0"/>
        <w:ind w:firstLine="540"/>
        <w:jc w:val="both"/>
      </w:pPr>
      <w:r w:rsidRPr="00A936A2">
        <w:t>- очередей при приеме и выдаче документов заявителям (их представителям);</w:t>
      </w:r>
    </w:p>
    <w:p w:rsidR="00FB23E4" w:rsidRPr="00A936A2" w:rsidRDefault="00FB23E4" w:rsidP="00FB23E4">
      <w:pPr>
        <w:widowControl w:val="0"/>
        <w:autoSpaceDE w:val="0"/>
        <w:autoSpaceDN w:val="0"/>
        <w:ind w:firstLine="540"/>
        <w:jc w:val="both"/>
      </w:pPr>
      <w:r w:rsidRPr="00A936A2">
        <w:t>- нарушений сроков предоставления муниципальной услуги;</w:t>
      </w:r>
    </w:p>
    <w:p w:rsidR="00FB23E4" w:rsidRPr="00A936A2" w:rsidRDefault="00FB23E4" w:rsidP="00FB23E4">
      <w:pPr>
        <w:widowControl w:val="0"/>
        <w:autoSpaceDE w:val="0"/>
        <w:autoSpaceDN w:val="0"/>
        <w:ind w:firstLine="540"/>
        <w:jc w:val="both"/>
      </w:pPr>
      <w:r w:rsidRPr="00A936A2">
        <w:t>- обоснованных жалоб на действия (бездействие) муниципальных служащих, предоставляющих муниципальную услугу;</w:t>
      </w:r>
    </w:p>
    <w:p w:rsidR="00FB23E4" w:rsidRPr="00A936A2" w:rsidRDefault="00FB23E4" w:rsidP="00FB23E4">
      <w:pPr>
        <w:widowControl w:val="0"/>
        <w:autoSpaceDE w:val="0"/>
        <w:autoSpaceDN w:val="0"/>
        <w:ind w:firstLine="540"/>
        <w:jc w:val="both"/>
      </w:pPr>
      <w:r w:rsidRPr="00A936A2">
        <w:t>- жалоб на некорректное, невнимательное отношение муниципальных служащих, предоставляющих муниципальную услугу, к заявителям (их представителям).</w:t>
      </w:r>
    </w:p>
    <w:p w:rsidR="00FB23E4" w:rsidRPr="00A936A2" w:rsidRDefault="00FB23E4" w:rsidP="00FB23E4">
      <w:pPr>
        <w:widowControl w:val="0"/>
        <w:autoSpaceDE w:val="0"/>
        <w:autoSpaceDN w:val="0"/>
        <w:ind w:firstLine="540"/>
        <w:jc w:val="both"/>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2.15. Особенности предоставления муниципальной услуги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в многофункциональных центрах</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2.15.1.Предоставление муниципальной услуги осуществляется на базе МАУ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МАУ «МФЦ» взаимодействие с Уполномоченным органом осуществляется без участия заявителя в порядке и сроки, установленные нормативными правовыми актами и соглашением о взаимодействии между МАУ «МФЦ» и Уполномоченным органом.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2.15.2. Сведения о порядке предоставления услуги носят открытый общедоступный характер, предоставляются всем заинтересованным лицам при обращении в Уполномоченный орган  и МАУ «МФЦ». Кроме того, информация размещена на официальном сайте Уполномоченного органа и в РПГУ.</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2.16. Особенности предоставления муниципальной услуги в</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электронной форме</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2.16.1. Предоставление муниципальной услуги может осуществляться в электронной форме. Заявление в форме электронного документа представляется в Уполномоченный орган по </w:t>
      </w:r>
      <w:r w:rsidRPr="00A936A2">
        <w:rPr>
          <w:rFonts w:ascii="Times New Roman" w:hAnsi="Times New Roman" w:cs="Times New Roman"/>
          <w:sz w:val="24"/>
          <w:szCs w:val="24"/>
        </w:rPr>
        <w:lastRenderedPageBreak/>
        <w:t>выбору заявителя:</w:t>
      </w:r>
    </w:p>
    <w:p w:rsidR="00FB23E4" w:rsidRPr="00A936A2" w:rsidRDefault="00FB23E4" w:rsidP="00FB23E4">
      <w:pPr>
        <w:widowControl w:val="0"/>
        <w:autoSpaceDE w:val="0"/>
        <w:autoSpaceDN w:val="0"/>
        <w:ind w:firstLine="540"/>
        <w:jc w:val="both"/>
      </w:pPr>
      <w:r w:rsidRPr="00A936A2">
        <w:t>путем заполнения заявления, размещенного на официальном сайте Уполномоченного органа в сети Интернет, через личный кабинет в системе далее - ЕПГУ и (или) в системе РПГУ;</w:t>
      </w:r>
    </w:p>
    <w:p w:rsidR="00FB23E4" w:rsidRPr="00A936A2" w:rsidRDefault="00FB23E4" w:rsidP="00FB23E4">
      <w:pPr>
        <w:widowControl w:val="0"/>
        <w:autoSpaceDE w:val="0"/>
        <w:autoSpaceDN w:val="0"/>
        <w:ind w:firstLine="540"/>
        <w:jc w:val="both"/>
      </w:pPr>
      <w:r w:rsidRPr="00A936A2">
        <w:t>путем направления электронного документа в Уполномоченный орган на официальную электронную почту.</w:t>
      </w:r>
    </w:p>
    <w:p w:rsidR="00FB23E4" w:rsidRPr="00A936A2" w:rsidRDefault="00FB23E4" w:rsidP="00FB23E4">
      <w:pPr>
        <w:widowControl w:val="0"/>
        <w:autoSpaceDE w:val="0"/>
        <w:autoSpaceDN w:val="0"/>
        <w:ind w:firstLine="540"/>
        <w:jc w:val="both"/>
      </w:pPr>
      <w:r w:rsidRPr="00A936A2">
        <w:t>В заявлении указывается один из следующих способов предоставления результатов рассмотрения заявления Уполномоченным органом:</w:t>
      </w:r>
    </w:p>
    <w:p w:rsidR="00FB23E4" w:rsidRPr="00A936A2" w:rsidRDefault="00FB23E4" w:rsidP="00FB23E4">
      <w:pPr>
        <w:widowControl w:val="0"/>
        <w:autoSpaceDE w:val="0"/>
        <w:autoSpaceDN w:val="0"/>
        <w:ind w:firstLine="540"/>
        <w:jc w:val="both"/>
      </w:pPr>
      <w:r w:rsidRPr="00A936A2">
        <w:t>в виде бумажного документа, который заявитель получает непосредственно при личном обращении;</w:t>
      </w:r>
    </w:p>
    <w:p w:rsidR="00FB23E4" w:rsidRPr="00A936A2" w:rsidRDefault="00FB23E4" w:rsidP="00FB23E4">
      <w:pPr>
        <w:widowControl w:val="0"/>
        <w:autoSpaceDE w:val="0"/>
        <w:autoSpaceDN w:val="0"/>
        <w:ind w:firstLine="540"/>
        <w:jc w:val="both"/>
      </w:pPr>
      <w:r w:rsidRPr="00A936A2">
        <w:t>в виде бумажного документа, который направляется Уполномоченным органом заявителю посредством почтового отправления.</w:t>
      </w:r>
    </w:p>
    <w:p w:rsidR="00FB23E4" w:rsidRPr="00A936A2" w:rsidRDefault="00FB23E4" w:rsidP="00FB23E4">
      <w:pPr>
        <w:widowControl w:val="0"/>
        <w:autoSpaceDE w:val="0"/>
        <w:autoSpaceDN w:val="0"/>
        <w:ind w:firstLine="540"/>
        <w:jc w:val="both"/>
      </w:pPr>
      <w:r w:rsidRPr="00A936A2">
        <w:t>2.16.2. При предоставлении услуги в электронной форме посредством РПГУ и (или) ЕПГУ заявителю обеспечивается:</w:t>
      </w:r>
    </w:p>
    <w:p w:rsidR="00FB23E4" w:rsidRPr="00A936A2" w:rsidRDefault="00FB23E4" w:rsidP="00FB23E4">
      <w:pPr>
        <w:widowControl w:val="0"/>
        <w:autoSpaceDE w:val="0"/>
        <w:autoSpaceDN w:val="0"/>
        <w:ind w:firstLine="540"/>
        <w:jc w:val="both"/>
      </w:pPr>
      <w:r w:rsidRPr="00A936A2">
        <w:t>а) получение информации о порядке и сроках предоставления услуги;</w:t>
      </w:r>
    </w:p>
    <w:p w:rsidR="00FB23E4" w:rsidRPr="00A936A2" w:rsidRDefault="00FB23E4" w:rsidP="00FB23E4">
      <w:pPr>
        <w:widowControl w:val="0"/>
        <w:autoSpaceDE w:val="0"/>
        <w:autoSpaceDN w:val="0"/>
        <w:ind w:firstLine="540"/>
        <w:jc w:val="both"/>
      </w:pPr>
      <w:r w:rsidRPr="00A936A2">
        <w:t>б) формирование запроса;</w:t>
      </w:r>
    </w:p>
    <w:p w:rsidR="00FB23E4" w:rsidRPr="00A936A2" w:rsidRDefault="00FB23E4" w:rsidP="00FB23E4">
      <w:pPr>
        <w:widowControl w:val="0"/>
        <w:autoSpaceDE w:val="0"/>
        <w:autoSpaceDN w:val="0"/>
        <w:ind w:firstLine="540"/>
        <w:jc w:val="both"/>
      </w:pPr>
      <w:r w:rsidRPr="00A936A2">
        <w:t>в) прием и регистрация органом (организацией) запроса и иных документов, необходимых для предоставления услуги;</w:t>
      </w:r>
    </w:p>
    <w:p w:rsidR="00FB23E4" w:rsidRPr="00A936A2" w:rsidRDefault="00FB23E4" w:rsidP="00FB23E4">
      <w:pPr>
        <w:widowControl w:val="0"/>
        <w:autoSpaceDE w:val="0"/>
        <w:autoSpaceDN w:val="0"/>
        <w:ind w:firstLine="540"/>
        <w:jc w:val="both"/>
      </w:pPr>
      <w:r w:rsidRPr="00A936A2">
        <w:t>г) получение сведений о ходе выполнения запроса;</w:t>
      </w:r>
    </w:p>
    <w:p w:rsidR="00FB23E4" w:rsidRPr="00A936A2" w:rsidRDefault="00FB23E4" w:rsidP="00FB23E4">
      <w:pPr>
        <w:widowControl w:val="0"/>
        <w:autoSpaceDE w:val="0"/>
        <w:autoSpaceDN w:val="0"/>
        <w:ind w:firstLine="540"/>
        <w:jc w:val="both"/>
      </w:pPr>
      <w:r w:rsidRPr="00A936A2">
        <w:t>д)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B23E4" w:rsidRPr="00A936A2" w:rsidRDefault="00FB23E4" w:rsidP="00FB23E4">
      <w:pPr>
        <w:widowControl w:val="0"/>
        <w:autoSpaceDE w:val="0"/>
        <w:autoSpaceDN w:val="0"/>
        <w:ind w:firstLine="540"/>
        <w:jc w:val="both"/>
      </w:pPr>
      <w:r w:rsidRPr="00A936A2">
        <w:t>2.16.3. Заявление в форме электронного документа подписывается по выбору заявителя (если заявителем является физическое лицо):</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электронной подписью заявителя (представителя заявителя);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лица, действующего от имени юридического лица без доверенности;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2.16.4. При подаче заявлений в форме электронного документа к ним прилагаются документы, установленные </w:t>
      </w:r>
      <w:hyperlink w:anchor="P143" w:history="1">
        <w:r w:rsidRPr="00A936A2">
          <w:rPr>
            <w:rFonts w:ascii="Times New Roman" w:hAnsi="Times New Roman" w:cs="Times New Roman"/>
            <w:sz w:val="24"/>
            <w:szCs w:val="24"/>
          </w:rPr>
          <w:t>пунктом</w:t>
        </w:r>
      </w:hyperlink>
      <w:r w:rsidRPr="00A936A2">
        <w:rPr>
          <w:rFonts w:ascii="Times New Roman" w:hAnsi="Times New Roman" w:cs="Times New Roman"/>
          <w:sz w:val="24"/>
          <w:szCs w:val="24"/>
        </w:rPr>
        <w:t xml:space="preserve"> 2.6.2. Административного регламента, в виде электронного образа таких документов.</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Заявитель вправе самостоятельно представить с заявлением документы, установленные пунктом 2.6.4. Административного регламента.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 если заявление подписано усиленной квалифицированной электронной подписью.</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2.16.5.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w:t>
      </w:r>
      <w:r w:rsidRPr="00A936A2">
        <w:rPr>
          <w:rFonts w:ascii="Times New Roman" w:hAnsi="Times New Roman" w:cs="Times New Roman"/>
          <w:sz w:val="24"/>
          <w:szCs w:val="24"/>
        </w:rPr>
        <w:lastRenderedPageBreak/>
        <w:t>Уполномоченный орган.</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2.16.6. Заявления и прилагаемые к ним документы предоставляются в Уполномоченный орган  в форме электронных документов путем заполнения заявления, размещенного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Заявления представляются в Уполномоченный орган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При изменении нормативных правовых актов, устанавливающих требования к представлению заявлений, уполномоченный орган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B23E4" w:rsidRPr="00A936A2" w:rsidRDefault="00FB23E4" w:rsidP="00FB23E4">
      <w:pPr>
        <w:widowControl w:val="0"/>
        <w:autoSpaceDE w:val="0"/>
        <w:autoSpaceDN w:val="0"/>
        <w:ind w:firstLine="540"/>
        <w:jc w:val="both"/>
      </w:pPr>
      <w:r w:rsidRPr="00A936A2">
        <w:t xml:space="preserve">При поступлении обращения за получением услуг, подписанного квалифицированной подписью, Уполномоченный орган проводит процедуру проверки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w:t>
      </w:r>
      <w:hyperlink r:id="rId19" w:history="1">
        <w:r w:rsidRPr="00A936A2">
          <w:t>статье 11</w:t>
        </w:r>
      </w:hyperlink>
      <w:r w:rsidRPr="00A936A2">
        <w:t xml:space="preserve"> ФЗ №63-ФЗ.</w:t>
      </w:r>
    </w:p>
    <w:p w:rsidR="00FB23E4" w:rsidRPr="00A936A2" w:rsidRDefault="00FB23E4" w:rsidP="00FB23E4">
      <w:pPr>
        <w:widowControl w:val="0"/>
        <w:autoSpaceDE w:val="0"/>
        <w:autoSpaceDN w:val="0"/>
        <w:ind w:firstLine="540"/>
        <w:jc w:val="both"/>
      </w:pPr>
      <w:r w:rsidRPr="00A936A2">
        <w:t>Рассмотрение заявления для предоставления муниципальной услуги, направленных в форме электронных документов, осуществляется в том же порядке, что и рассмотрение заявления и документов, полученных лично от заявителя (либо представителя заявителя) или направленных по почте, с учетом особенностей, установленных настоящим Административным регламентом.</w:t>
      </w:r>
    </w:p>
    <w:p w:rsidR="00FB23E4" w:rsidRPr="00A936A2" w:rsidRDefault="00FB23E4" w:rsidP="00FB23E4">
      <w:pPr>
        <w:widowControl w:val="0"/>
        <w:autoSpaceDE w:val="0"/>
        <w:autoSpaceDN w:val="0"/>
        <w:ind w:firstLine="540"/>
        <w:jc w:val="both"/>
      </w:pPr>
      <w:r w:rsidRPr="00A936A2">
        <w:t>Проверка квалифицированной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w:t>
      </w:r>
      <w:hyperlink r:id="rId20" w:history="1">
        <w:r w:rsidRPr="00A936A2">
          <w:rPr>
            <w:rFonts w:ascii="Times New Roman" w:hAnsi="Times New Roman" w:cs="Times New Roman"/>
            <w:sz w:val="24"/>
            <w:szCs w:val="24"/>
          </w:rPr>
          <w:t>статьи 11</w:t>
        </w:r>
      </w:hyperlink>
      <w:r w:rsidRPr="00A936A2">
        <w:rPr>
          <w:rFonts w:ascii="Times New Roman" w:hAnsi="Times New Roman" w:cs="Times New Roman"/>
          <w:sz w:val="24"/>
          <w:szCs w:val="24"/>
        </w:rPr>
        <w:t xml:space="preserve"> ФЗ №-63-ФЗ, которые послужили основанием для принятия указанного решения. Такое уведомление подписывается квалифицированной подписью Уполномоченного органа и направляется по адресу электронной почты заявителя либо в его личный кабинет в ЕПГУ.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FB23E4" w:rsidRPr="00A936A2" w:rsidRDefault="00FB23E4" w:rsidP="00FB23E4">
      <w:pPr>
        <w:widowControl w:val="0"/>
        <w:autoSpaceDE w:val="0"/>
        <w:autoSpaceDN w:val="0"/>
        <w:ind w:firstLine="539"/>
        <w:jc w:val="both"/>
      </w:pPr>
      <w:r w:rsidRPr="00A936A2">
        <w:lastRenderedPageBreak/>
        <w:t>2.16.7. Заявителю в качестве результата предоставления услуги обеспечивается по его выборувозможность получения:</w:t>
      </w:r>
    </w:p>
    <w:p w:rsidR="00FB23E4" w:rsidRPr="00A936A2" w:rsidRDefault="00FB23E4" w:rsidP="00FB23E4">
      <w:pPr>
        <w:autoSpaceDE w:val="0"/>
        <w:autoSpaceDN w:val="0"/>
        <w:adjustRightInd w:val="0"/>
        <w:ind w:firstLine="539"/>
        <w:jc w:val="both"/>
      </w:pPr>
      <w:r w:rsidRPr="00A936A2">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FB23E4" w:rsidRPr="00A936A2" w:rsidRDefault="00FB23E4" w:rsidP="00FB23E4">
      <w:pPr>
        <w:autoSpaceDE w:val="0"/>
        <w:autoSpaceDN w:val="0"/>
        <w:adjustRightInd w:val="0"/>
        <w:ind w:firstLine="539"/>
        <w:jc w:val="both"/>
      </w:pPr>
      <w:r w:rsidRPr="00A936A2">
        <w:t>б)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FB23E4" w:rsidRPr="00A936A2" w:rsidRDefault="00FB23E4" w:rsidP="00FB23E4">
      <w:pPr>
        <w:autoSpaceDE w:val="0"/>
        <w:autoSpaceDN w:val="0"/>
        <w:adjustRightInd w:val="0"/>
        <w:ind w:firstLine="539"/>
        <w:jc w:val="both"/>
      </w:pPr>
      <w:r w:rsidRPr="00A936A2">
        <w:t>в) информации из государственных информационных систем в случаях, предусмотренных законодательством Российской Федерации.</w:t>
      </w:r>
    </w:p>
    <w:p w:rsidR="00FB23E4" w:rsidRPr="00A936A2" w:rsidRDefault="00FB23E4" w:rsidP="00FB23E4">
      <w:pPr>
        <w:autoSpaceDE w:val="0"/>
        <w:autoSpaceDN w:val="0"/>
        <w:adjustRightInd w:val="0"/>
        <w:ind w:firstLine="539"/>
        <w:jc w:val="both"/>
      </w:pPr>
      <w:r w:rsidRPr="00A936A2">
        <w:t>2.16.8. 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FB23E4" w:rsidRPr="00A936A2" w:rsidRDefault="00FB23E4" w:rsidP="00FB23E4">
      <w:pPr>
        <w:autoSpaceDE w:val="0"/>
        <w:autoSpaceDN w:val="0"/>
        <w:adjustRightInd w:val="0"/>
        <w:ind w:firstLine="539"/>
        <w:jc w:val="both"/>
      </w:pPr>
      <w:r w:rsidRPr="00A936A2">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FB23E4" w:rsidRPr="00A936A2" w:rsidRDefault="00FB23E4" w:rsidP="00FB23E4">
      <w:pPr>
        <w:autoSpaceDE w:val="0"/>
        <w:autoSpaceDN w:val="0"/>
        <w:adjustRightInd w:val="0"/>
        <w:ind w:firstLine="539"/>
        <w:jc w:val="both"/>
      </w:pPr>
      <w:r w:rsidRPr="00A936A2">
        <w:t>2.16.9. 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FB23E4" w:rsidRPr="00A936A2" w:rsidRDefault="00FB23E4" w:rsidP="00FB23E4">
      <w:pPr>
        <w:autoSpaceDE w:val="0"/>
        <w:autoSpaceDN w:val="0"/>
        <w:adjustRightInd w:val="0"/>
        <w:ind w:firstLine="539"/>
        <w:jc w:val="both"/>
      </w:pPr>
      <w:r w:rsidRPr="00A936A2">
        <w:t>2.16.10. Уведомление о завершении выполнения органами (организациями)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rsidR="00FB23E4" w:rsidRPr="00A936A2" w:rsidRDefault="00FB23E4" w:rsidP="00FB23E4">
      <w:pPr>
        <w:autoSpaceDE w:val="0"/>
        <w:autoSpaceDN w:val="0"/>
        <w:adjustRightInd w:val="0"/>
        <w:ind w:firstLine="539"/>
        <w:jc w:val="both"/>
      </w:pPr>
      <w:r w:rsidRPr="00A936A2">
        <w:t>Органы (организации),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FB23E4" w:rsidRPr="00A936A2" w:rsidRDefault="00FB23E4" w:rsidP="00FB23E4">
      <w:pPr>
        <w:autoSpaceDE w:val="0"/>
        <w:autoSpaceDN w:val="0"/>
        <w:adjustRightInd w:val="0"/>
        <w:ind w:firstLine="539"/>
        <w:jc w:val="both"/>
      </w:pPr>
      <w:r w:rsidRPr="00A936A2">
        <w:t>2.16.11. При предоставлении услуги в электронной форме заявителю направляется:</w:t>
      </w:r>
    </w:p>
    <w:p w:rsidR="00FB23E4" w:rsidRPr="00A936A2" w:rsidRDefault="00FB23E4" w:rsidP="00FB23E4">
      <w:pPr>
        <w:autoSpaceDE w:val="0"/>
        <w:autoSpaceDN w:val="0"/>
        <w:adjustRightInd w:val="0"/>
        <w:ind w:firstLine="539"/>
        <w:jc w:val="both"/>
      </w:pPr>
      <w:r w:rsidRPr="00A936A2">
        <w:t>а) уведомление о записи на прием в орган (организацию) или многофункциональный центр, содержащее сведения о дате, времени и месте приема;</w:t>
      </w:r>
    </w:p>
    <w:p w:rsidR="00FB23E4" w:rsidRPr="00A936A2" w:rsidRDefault="00FB23E4" w:rsidP="00FB23E4">
      <w:pPr>
        <w:autoSpaceDE w:val="0"/>
        <w:autoSpaceDN w:val="0"/>
        <w:adjustRightInd w:val="0"/>
        <w:ind w:firstLine="539"/>
        <w:jc w:val="both"/>
      </w:pPr>
      <w:r w:rsidRPr="00A936A2">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FB23E4" w:rsidRPr="00A936A2" w:rsidRDefault="00FB23E4" w:rsidP="00FB23E4">
      <w:pPr>
        <w:autoSpaceDE w:val="0"/>
        <w:autoSpaceDN w:val="0"/>
        <w:adjustRightInd w:val="0"/>
        <w:ind w:firstLine="539"/>
        <w:jc w:val="both"/>
      </w:pPr>
      <w:r w:rsidRPr="00A936A2">
        <w:t>в) уведомление о факте получения информации, подтверждающей оплату услуги;</w:t>
      </w:r>
    </w:p>
    <w:p w:rsidR="00FB23E4" w:rsidRPr="00A936A2" w:rsidRDefault="00FB23E4" w:rsidP="00FB23E4">
      <w:pPr>
        <w:autoSpaceDE w:val="0"/>
        <w:autoSpaceDN w:val="0"/>
        <w:adjustRightInd w:val="0"/>
        <w:ind w:firstLine="539"/>
        <w:jc w:val="both"/>
      </w:pPr>
      <w:r w:rsidRPr="00A936A2">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B23E4" w:rsidRPr="00A936A2" w:rsidRDefault="00FB23E4" w:rsidP="00FB23E4">
      <w:pPr>
        <w:autoSpaceDE w:val="0"/>
        <w:autoSpaceDN w:val="0"/>
        <w:adjustRightInd w:val="0"/>
        <w:ind w:firstLine="539"/>
        <w:jc w:val="both"/>
      </w:pPr>
      <w:r w:rsidRPr="00A936A2">
        <w:t xml:space="preserve">2.16.12. Оценка качества предоставления услуги осуществляется в соответствии с </w:t>
      </w:r>
      <w:hyperlink r:id="rId21" w:history="1">
        <w:r w:rsidRPr="00A936A2">
          <w:t>Правилами</w:t>
        </w:r>
      </w:hyperlink>
      <w:r w:rsidRPr="00A936A2">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w:t>
      </w:r>
      <w:r w:rsidRPr="00A936A2">
        <w:lastRenderedPageBreak/>
        <w:t>постановлением Правительства Российской Федерации от 12 декабря 2012 № 1284«Об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B23E4" w:rsidRPr="00A936A2" w:rsidRDefault="00FB23E4" w:rsidP="00FB23E4">
      <w:pPr>
        <w:autoSpaceDE w:val="0"/>
        <w:autoSpaceDN w:val="0"/>
        <w:adjustRightInd w:val="0"/>
        <w:ind w:firstLine="539"/>
        <w:jc w:val="both"/>
      </w:pPr>
      <w:r w:rsidRPr="00A936A2">
        <w:t>Оценка заявителем качества предоставления услуги в электронной форме не является обязательным условием для продолжения предоставления органом (организацией) услуги.</w:t>
      </w:r>
    </w:p>
    <w:p w:rsidR="00FB23E4" w:rsidRPr="00A936A2" w:rsidRDefault="00FB23E4" w:rsidP="00FB23E4">
      <w:pPr>
        <w:autoSpaceDE w:val="0"/>
        <w:autoSpaceDN w:val="0"/>
        <w:adjustRightInd w:val="0"/>
        <w:ind w:firstLine="539"/>
        <w:jc w:val="both"/>
      </w:pPr>
      <w:r w:rsidRPr="00A936A2">
        <w:t xml:space="preserve">2.16.13. Заявителю обеспечивается возможность направления жалобы на решения, действия или бездействие органа (организации), должностного лица органа (организации) либо государственного или муниципального служащего в соответствии со </w:t>
      </w:r>
      <w:hyperlink r:id="rId22" w:history="1">
        <w:r w:rsidRPr="00A936A2">
          <w:t>статьей 11.2</w:t>
        </w:r>
      </w:hyperlink>
      <w:r w:rsidRPr="00A936A2">
        <w:t xml:space="preserve"> Федерального закона «Об организации предоставления государственных и муниципальных услуг» и в порядке, установленном </w:t>
      </w:r>
      <w:hyperlink r:id="rId23" w:history="1">
        <w:r w:rsidRPr="00A936A2">
          <w:t>постановлением</w:t>
        </w:r>
      </w:hyperlink>
      <w:r w:rsidRPr="00A936A2">
        <w:t xml:space="preserve"> Правительства Российской Федерации от 20 ноября 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B23E4" w:rsidRPr="00A936A2" w:rsidRDefault="00FB23E4" w:rsidP="00FB23E4">
      <w:pPr>
        <w:pStyle w:val="ConsPlusNormal"/>
        <w:jc w:val="both"/>
        <w:rPr>
          <w:rFonts w:ascii="Times New Roman" w:hAnsi="Times New Roman" w:cs="Times New Roman"/>
          <w:sz w:val="24"/>
          <w:szCs w:val="24"/>
        </w:rPr>
      </w:pPr>
    </w:p>
    <w:p w:rsidR="00FB23E4" w:rsidRPr="00231E32" w:rsidRDefault="00FB23E4" w:rsidP="00FB23E4">
      <w:pPr>
        <w:pStyle w:val="ConsPlusNormal"/>
        <w:jc w:val="center"/>
        <w:outlineLvl w:val="1"/>
        <w:rPr>
          <w:rFonts w:ascii="Times New Roman" w:hAnsi="Times New Roman" w:cs="Times New Roman"/>
          <w:b/>
          <w:sz w:val="24"/>
          <w:szCs w:val="24"/>
        </w:rPr>
      </w:pPr>
      <w:r w:rsidRPr="00231E32">
        <w:rPr>
          <w:rFonts w:ascii="Times New Roman" w:hAnsi="Times New Roman" w:cs="Times New Roman"/>
          <w:b/>
          <w:sz w:val="24"/>
          <w:szCs w:val="24"/>
        </w:rPr>
        <w:t>III. Состав, последовательность и сроки выполнения</w:t>
      </w:r>
    </w:p>
    <w:p w:rsidR="00FB23E4" w:rsidRPr="00231E32" w:rsidRDefault="00FB23E4" w:rsidP="00FB23E4">
      <w:pPr>
        <w:pStyle w:val="ConsPlusNormal"/>
        <w:jc w:val="center"/>
        <w:rPr>
          <w:rFonts w:ascii="Times New Roman" w:hAnsi="Times New Roman" w:cs="Times New Roman"/>
          <w:b/>
          <w:sz w:val="24"/>
          <w:szCs w:val="24"/>
        </w:rPr>
      </w:pPr>
      <w:r w:rsidRPr="00231E32">
        <w:rPr>
          <w:rFonts w:ascii="Times New Roman" w:hAnsi="Times New Roman" w:cs="Times New Roman"/>
          <w:b/>
          <w:sz w:val="24"/>
          <w:szCs w:val="24"/>
        </w:rPr>
        <w:t>административных процедур (действий), требования к порядку</w:t>
      </w:r>
    </w:p>
    <w:p w:rsidR="00FB23E4" w:rsidRPr="00231E32" w:rsidRDefault="00FB23E4" w:rsidP="00FB23E4">
      <w:pPr>
        <w:pStyle w:val="ConsPlusNormal"/>
        <w:jc w:val="center"/>
        <w:rPr>
          <w:rFonts w:ascii="Times New Roman" w:hAnsi="Times New Roman" w:cs="Times New Roman"/>
          <w:b/>
          <w:sz w:val="24"/>
          <w:szCs w:val="24"/>
        </w:rPr>
      </w:pPr>
      <w:r w:rsidRPr="00231E32">
        <w:rPr>
          <w:rFonts w:ascii="Times New Roman" w:hAnsi="Times New Roman" w:cs="Times New Roman"/>
          <w:b/>
          <w:sz w:val="24"/>
          <w:szCs w:val="24"/>
        </w:rPr>
        <w:t>их выполнения, в том числе особенности выполнения</w:t>
      </w:r>
    </w:p>
    <w:p w:rsidR="00FB23E4" w:rsidRPr="00231E32" w:rsidRDefault="00FB23E4" w:rsidP="00FB23E4">
      <w:pPr>
        <w:pStyle w:val="ConsPlusNormal"/>
        <w:jc w:val="center"/>
        <w:rPr>
          <w:rFonts w:ascii="Times New Roman" w:hAnsi="Times New Roman" w:cs="Times New Roman"/>
          <w:b/>
          <w:sz w:val="24"/>
          <w:szCs w:val="24"/>
        </w:rPr>
      </w:pPr>
      <w:r w:rsidRPr="00231E32">
        <w:rPr>
          <w:rFonts w:ascii="Times New Roman" w:hAnsi="Times New Roman" w:cs="Times New Roman"/>
          <w:b/>
          <w:sz w:val="24"/>
          <w:szCs w:val="24"/>
        </w:rPr>
        <w:t>административных процедур (действий) в электронной форме</w:t>
      </w:r>
    </w:p>
    <w:p w:rsidR="00FB23E4" w:rsidRPr="00A936A2" w:rsidRDefault="00FB23E4" w:rsidP="00FB23E4">
      <w:pPr>
        <w:pStyle w:val="ConsPlusNormal"/>
        <w:jc w:val="center"/>
        <w:rPr>
          <w:rFonts w:ascii="Times New Roman" w:hAnsi="Times New Roman" w:cs="Times New Roman"/>
          <w:sz w:val="24"/>
          <w:szCs w:val="24"/>
        </w:rPr>
      </w:pP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3.1. Состав административных процедур (действий)</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Предоставление муниципальной услуги включает в себя следующие административные процедуры (Блок-схема - приложение № 2 к Административному регламенту):</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прием и регистрация заявления и документов, представленных заявителем;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формирование и направление межведомственных запросов;</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рассмотрение заявления и принятие решения;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выдача результата оказания муниципальной услуги заявителю.</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3.2. Прием и регистрация документов, представленных заявителем.</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3.2.1. Основанием для начала административной процедуры является поступление в Уполномоченный орган заявления о переводе жилого (нежилого) помещения в нежилое (жилое) помещение, либо по электронной почте, в форме электронного документа, заверенного электронной подписью заявителя в соответствии с требованиями действующего законодательства, с приложением предусмотренных</w:t>
      </w:r>
      <w:hyperlink w:anchor="P143" w:history="1">
        <w:r w:rsidRPr="00A936A2">
          <w:rPr>
            <w:rFonts w:ascii="Times New Roman" w:hAnsi="Times New Roman" w:cs="Times New Roman"/>
            <w:sz w:val="24"/>
            <w:szCs w:val="24"/>
          </w:rPr>
          <w:t>пунктом</w:t>
        </w:r>
      </w:hyperlink>
      <w:r w:rsidRPr="00A936A2">
        <w:rPr>
          <w:rFonts w:ascii="Times New Roman" w:hAnsi="Times New Roman" w:cs="Times New Roman"/>
          <w:sz w:val="24"/>
          <w:szCs w:val="24"/>
        </w:rPr>
        <w:t xml:space="preserve"> 2.6.2.Административного регламента надлежащим образом оформленных документов.</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3.2.2. При приеме заявления специалист Уполномоченного органа проверяет:</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правильность заполнения заявления;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действительность основного документа, удостоверяющего личность заявителя, и (или) доверенности от уполномоченного лица;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комплектность документов, прилагаемых к заявлению, на соответствие описи.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3.2.3. К заявлению приобщаются документы, перечисленные в пункте 2.6.2. Административного регламента и в пункте 2.6.4. Административного регламента (в случае их представления заявителем по собственной инициативе).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3.2.4. После проведения первичной проверки документов специалист ответственный за регистрацию документов, регистрирует заявление и выдает заявителю копию заявления с отметкой о принятии документов.</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Если заявление и документы представляются заявителем (представителем заявителя) лично, </w:t>
      </w:r>
      <w:r w:rsidRPr="00A936A2">
        <w:rPr>
          <w:rFonts w:ascii="Times New Roman" w:hAnsi="Times New Roman" w:cs="Times New Roman"/>
          <w:sz w:val="24"/>
          <w:szCs w:val="24"/>
        </w:rPr>
        <w:lastRenderedPageBreak/>
        <w:t>заявителю или его представителю выдается расписка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Расписка выдается заявителю (представителю заявителя) в день получения таких документов.</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Если заявление и документы представлены посредством почтового отправления, расписка в получении таких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Получение заявления и документов,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Такое сообщение направляется заявителю (представителю заявителя) не позднее рабочего дня, следующего за днем поступления заявления.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В случае представления документов через многофункциональный центр расписка выдается указанным многофункциональным центром.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3.2.5. Результатом административной процедуры является прием заявления о переводе нежилых помещений в жилые помещения и жилых помещений в нежилые помещения.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3.2.6. Зарегистрированные в течение рабочего дня заявления с приложением документов передаются главе Уполномоченного органа для определения специалиста, уполномоченного на направление межведомственных запросов, рассмотрение заявлений.</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3.2.7. Специалист, осуществляющий прием заявлений, несет ответственность за нарушение режима защиты, обработки и порядка использования информации, содержащей персональные данные заявителя, в соответствии с законодательством Российской Федерации.</w:t>
      </w:r>
    </w:p>
    <w:p w:rsidR="00FB23E4"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Специалист при обработке персональных данных заявителя обязан принимать необходимые организационные и технические меры для защиты персональных данных от несанкционированного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FB23E4" w:rsidRPr="001755A1" w:rsidRDefault="00FB23E4" w:rsidP="00FB23E4">
      <w:pPr>
        <w:pStyle w:val="ConsPlusNormal"/>
        <w:ind w:firstLine="540"/>
        <w:jc w:val="both"/>
        <w:rPr>
          <w:rFonts w:ascii="Times New Roman" w:hAnsi="Times New Roman" w:cs="Times New Roman"/>
          <w:color w:val="FF0000"/>
          <w:sz w:val="24"/>
          <w:szCs w:val="24"/>
        </w:rPr>
      </w:pPr>
      <w:r w:rsidRPr="001755A1">
        <w:rPr>
          <w:rFonts w:ascii="Times New Roman" w:hAnsi="Times New Roman" w:cs="Times New Roman"/>
          <w:color w:val="FF0000"/>
          <w:sz w:val="24"/>
          <w:szCs w:val="24"/>
        </w:rPr>
        <w:t>Срок исполнения административной процедуры 1 день</w:t>
      </w:r>
      <w:r>
        <w:rPr>
          <w:rFonts w:ascii="Times New Roman" w:hAnsi="Times New Roman" w:cs="Times New Roman"/>
          <w:color w:val="FF0000"/>
          <w:sz w:val="24"/>
          <w:szCs w:val="24"/>
        </w:rPr>
        <w:t>.</w:t>
      </w:r>
    </w:p>
    <w:p w:rsidR="00FB23E4" w:rsidRDefault="00FB23E4" w:rsidP="00FB23E4">
      <w:pPr>
        <w:pStyle w:val="ConsPlusNormal"/>
        <w:jc w:val="center"/>
        <w:outlineLvl w:val="2"/>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3.3. Формирование и направление межведомственных запросов</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3.3.1. Основанием для начала административной процедуры является непредставление заявителем документов, предусмотренных пунктом 2.6.4 Административного регламента.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Критерием формирования и направления межведомственных запросов является непредставление документов, предусмотренных пунктом 2.6.4 Административного регламента.</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3.3.2. Целью направления межведомственных запросов является выявление оснований, которые могут повлечь нарушения условий перевода жилого помещения в нежилое помещение и нежилого помещения в жилое помещение, установленных </w:t>
      </w:r>
      <w:hyperlink r:id="rId24" w:history="1">
        <w:r w:rsidRPr="00A936A2">
          <w:rPr>
            <w:rFonts w:ascii="Times New Roman" w:hAnsi="Times New Roman" w:cs="Times New Roman"/>
            <w:sz w:val="24"/>
            <w:szCs w:val="24"/>
          </w:rPr>
          <w:t>статьей 22</w:t>
        </w:r>
      </w:hyperlink>
      <w:r w:rsidRPr="00A936A2">
        <w:rPr>
          <w:rFonts w:ascii="Times New Roman" w:hAnsi="Times New Roman" w:cs="Times New Roman"/>
          <w:sz w:val="24"/>
          <w:szCs w:val="24"/>
        </w:rPr>
        <w:t xml:space="preserve"> Жилищного кодекса РФ, а также соблюдение требований </w:t>
      </w:r>
      <w:hyperlink r:id="rId25" w:history="1">
        <w:r w:rsidRPr="00A936A2">
          <w:rPr>
            <w:rFonts w:ascii="Times New Roman" w:hAnsi="Times New Roman" w:cs="Times New Roman"/>
            <w:sz w:val="24"/>
            <w:szCs w:val="24"/>
          </w:rPr>
          <w:t>статьи 23</w:t>
        </w:r>
      </w:hyperlink>
      <w:r w:rsidRPr="00A936A2">
        <w:rPr>
          <w:rFonts w:ascii="Times New Roman" w:hAnsi="Times New Roman" w:cs="Times New Roman"/>
          <w:sz w:val="24"/>
          <w:szCs w:val="24"/>
        </w:rPr>
        <w:t xml:space="preserve"> Жилищного кодекса РФ.</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3.3.3. Межведомственные запросы направляются специалистом, уполномоченным на оформление и направление межведомственных запросов, рассмотрение заявлений, в течение 2 дней с даты принятия заявления к рассмотрению.</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3.3.4.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FB23E4"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lastRenderedPageBreak/>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FB23E4" w:rsidRPr="00A936A2" w:rsidRDefault="00FB23E4" w:rsidP="00FB23E4">
      <w:pPr>
        <w:pStyle w:val="ConsPlusNormal"/>
        <w:ind w:firstLine="540"/>
        <w:jc w:val="both"/>
        <w:rPr>
          <w:rFonts w:ascii="Times New Roman" w:hAnsi="Times New Roman" w:cs="Times New Roman"/>
          <w:sz w:val="24"/>
          <w:szCs w:val="24"/>
        </w:rPr>
      </w:pP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3.3.5. Результатом административной процедуры является направление межведомственного запроса с целью получения документа и/или информации, необходимых для принятия решения о переводе жилого помещения в нежилое помещение или нежилого помещения в жилое помещение.</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3.3.6. Неполучение или несвоевременное получение документов, запрошенных в соответствии пунктом 2.6.4. Административного регламента, не может являться основанием для отказа в принятии решения о переводе жилого (нежилого) помещения в нежилое (жилое) помещение.</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3.4. Рассмотрение заявления и принятие решения</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3.4.1. Основанием для начала административной процедуры является поступление заявления и документов специалисту Уполномоченного органа.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Заявление подлежит рассмотрению в срок, составляющий десять дней со дня его регистрации специалистом Уполномоченного органа.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Критерием рассмотрения заявления и принятия решения является наличие заявления и документов, предусмотренных пунктом 2.6.2. Административного регламента.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3.4.2. При установлении отсутствия оснований для отказа в предоставлении муниципальной услуги, указанных в пункте 2.9.2. Административного регламента, специалист Уполномоченного органа в течение трех дней осуществляет подготовку проекта постановления Уполномоченного органа о переводе жилого помещения в нежилое помещение или нежилого помещения в жилое помещение.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Одновременно специалист Уполномоченного органа осуществляет подготовку уведомления о переводе жилого (нежилого) помещения в нежилое (жилое) помещение по </w:t>
      </w:r>
      <w:hyperlink r:id="rId26" w:history="1">
        <w:r w:rsidRPr="00A936A2">
          <w:rPr>
            <w:rFonts w:ascii="Times New Roman" w:hAnsi="Times New Roman" w:cs="Times New Roman"/>
            <w:sz w:val="24"/>
            <w:szCs w:val="24"/>
          </w:rPr>
          <w:t>форме</w:t>
        </w:r>
      </w:hyperlink>
      <w:r w:rsidRPr="00A936A2">
        <w:rPr>
          <w:rFonts w:ascii="Times New Roman" w:hAnsi="Times New Roman" w:cs="Times New Roman"/>
          <w:sz w:val="24"/>
          <w:szCs w:val="24"/>
        </w:rPr>
        <w:t>, установленной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 (</w:t>
      </w:r>
      <w:hyperlink w:anchor="P684" w:history="1">
        <w:r w:rsidRPr="00A936A2">
          <w:rPr>
            <w:rFonts w:ascii="Times New Roman" w:hAnsi="Times New Roman" w:cs="Times New Roman"/>
            <w:sz w:val="24"/>
            <w:szCs w:val="24"/>
          </w:rPr>
          <w:t>приложение № 3</w:t>
        </w:r>
      </w:hyperlink>
      <w:r w:rsidRPr="00A936A2">
        <w:rPr>
          <w:rFonts w:ascii="Times New Roman" w:hAnsi="Times New Roman" w:cs="Times New Roman"/>
          <w:sz w:val="24"/>
          <w:szCs w:val="24"/>
        </w:rPr>
        <w:t xml:space="preserve"> к Административному регламенту).</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3.4.3. В случае выявления оснований для отказа в принятии решения о переводе жилого помещения в нежилое помещение или нежилого помещения в жилое помещение, указанных в пункте 2.9.2. Административного регламента, специалист Уполномоченного органа, уполномоченный на рассмотрение документов, в течение трех дней готовит проект решения об отказе в переводе жилого помещения в нежилое помещение или нежилого помещения в жилое помещение (с указанием причин отказа), уведомление об отказе в переводе жилого (нежилого) помещения в нежилое (жилое) помещение.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Подготовленные проекты решения представляются главе Уполномоченного органа для принятия решения в срок, не позднее, чем за три дня до истечения установленного срока рассмотрения заявления о переводе жилого помещения в нежилое помещение или нежилого помещения в жилое помещение.</w:t>
      </w:r>
    </w:p>
    <w:p w:rsidR="00FB23E4" w:rsidRPr="00A936A2" w:rsidRDefault="00FB23E4" w:rsidP="00FB23E4">
      <w:pPr>
        <w:pStyle w:val="ConsPlusNormal"/>
        <w:ind w:firstLine="540"/>
        <w:jc w:val="both"/>
        <w:rPr>
          <w:rFonts w:ascii="Times New Roman" w:hAnsi="Times New Roman" w:cs="Times New Roman"/>
          <w:sz w:val="24"/>
          <w:szCs w:val="24"/>
        </w:rPr>
      </w:pPr>
      <w:bookmarkStart w:id="4" w:name="P378"/>
      <w:bookmarkEnd w:id="4"/>
      <w:r w:rsidRPr="00A936A2">
        <w:rPr>
          <w:rFonts w:ascii="Times New Roman" w:hAnsi="Times New Roman" w:cs="Times New Roman"/>
          <w:sz w:val="24"/>
          <w:szCs w:val="24"/>
        </w:rPr>
        <w:t>3.4.4. Результатом административной процедуры является уведомление Уполномоченного органа о переводе (об отказе) в переводе жилого (нежилого) помещения в нежилое (жилое) помещение.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Общий срок исполнения указанной муниципальной услуги не должен превышать </w:t>
      </w:r>
      <w:r w:rsidRPr="009A3D09">
        <w:rPr>
          <w:rFonts w:ascii="Times New Roman" w:hAnsi="Times New Roman" w:cs="Times New Roman"/>
          <w:color w:val="FF0000"/>
          <w:sz w:val="24"/>
          <w:szCs w:val="24"/>
        </w:rPr>
        <w:t>30</w:t>
      </w:r>
      <w:r w:rsidRPr="00A936A2">
        <w:rPr>
          <w:rFonts w:ascii="Times New Roman" w:hAnsi="Times New Roman" w:cs="Times New Roman"/>
          <w:sz w:val="24"/>
          <w:szCs w:val="24"/>
        </w:rPr>
        <w:t xml:space="preserve"> дн</w:t>
      </w:r>
      <w:r>
        <w:rPr>
          <w:rFonts w:ascii="Times New Roman" w:hAnsi="Times New Roman" w:cs="Times New Roman"/>
          <w:sz w:val="24"/>
          <w:szCs w:val="24"/>
        </w:rPr>
        <w:t>ей</w:t>
      </w:r>
      <w:r w:rsidRPr="00A936A2">
        <w:rPr>
          <w:rFonts w:ascii="Times New Roman" w:hAnsi="Times New Roman" w:cs="Times New Roman"/>
          <w:sz w:val="24"/>
          <w:szCs w:val="24"/>
        </w:rPr>
        <w:t>.</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3.5. Выдача результата оказания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3.5.1. Основанием для начала административный процедуры является поступление в Уполномоченный орган  уведомления о переводе (об отказе в переводе) жилого (нежилого) помещения в нежилое (жилое) помещение.</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lastRenderedPageBreak/>
        <w:t>Критерием выдачи результата оказания муниципальной услуги заявителю является подготовленные Уполномоченным органом документы, предусмотренные пунктом 3.4.4.Административного регламента.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3.5.2. Специалист Уполномоченного органа, уполномоченный на выдачу результата оказания муниципальной услуги, в течение одного рабочего дня извещает заявителя о необходимости получения результата оказания муниципальной услуги с указанием времени и места получения.</w:t>
      </w:r>
    </w:p>
    <w:p w:rsidR="00FB23E4" w:rsidRPr="00A936A2" w:rsidRDefault="00FB23E4" w:rsidP="00FB23E4">
      <w:pPr>
        <w:widowControl w:val="0"/>
        <w:autoSpaceDE w:val="0"/>
        <w:autoSpaceDN w:val="0"/>
        <w:ind w:firstLine="539"/>
        <w:jc w:val="both"/>
      </w:pPr>
      <w:r w:rsidRPr="00A936A2">
        <w:t>В целях оптимизации предоставления муниципальной услуги заявитель также может быть уведомлен о принятом решении по телефону (факсу) или в электронной форме.</w:t>
      </w:r>
    </w:p>
    <w:p w:rsidR="00FB23E4" w:rsidRPr="00A936A2" w:rsidRDefault="00FB23E4" w:rsidP="00FB23E4">
      <w:pPr>
        <w:widowControl w:val="0"/>
        <w:autoSpaceDE w:val="0"/>
        <w:autoSpaceDN w:val="0"/>
        <w:ind w:firstLine="539"/>
        <w:jc w:val="both"/>
      </w:pPr>
      <w:r w:rsidRPr="00A936A2">
        <w:t>3.5.3. Уполномоченный орган, не позднее чем через три рабочих дня со дня принятия одного из указанных в п 3.4.4 Административного регламента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Форма и содержание данного документа устанавливаются уполномоченным Правительством Российской Федерации федеральным органом исполнительной власти. Уполномоченный орган,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FB23E4" w:rsidRPr="00A936A2" w:rsidRDefault="00FB23E4" w:rsidP="00FB23E4">
      <w:pPr>
        <w:widowControl w:val="0"/>
        <w:autoSpaceDE w:val="0"/>
        <w:autoSpaceDN w:val="0"/>
        <w:ind w:firstLine="539"/>
        <w:jc w:val="both"/>
      </w:pPr>
      <w:r w:rsidRPr="00A936A2">
        <w:t xml:space="preserve"> Результат оказания муниципальной услуги не позднее чем через три рабочих дня со дня принятия результата, выдается заявителю (уполномоченному представителю заявителя) лично или в случае невозможности получения заявителем результат оказания муниципальной услуги направляется заявителю почтой специалистом Уполномоченного органа с регистрацией факта направления документов по правилам делопроизводства.</w:t>
      </w:r>
    </w:p>
    <w:p w:rsidR="00FB23E4" w:rsidRPr="00A936A2" w:rsidRDefault="00FB23E4" w:rsidP="00FB23E4">
      <w:pPr>
        <w:widowControl w:val="0"/>
        <w:autoSpaceDE w:val="0"/>
        <w:autoSpaceDN w:val="0"/>
        <w:ind w:firstLine="539"/>
        <w:jc w:val="both"/>
      </w:pPr>
      <w:r w:rsidRPr="00A936A2">
        <w:t>В случае подачи заявления через МАУ «МФЦ», специалист Уполномоченного органа не позднее 2 дней со дня принятия решения о предоставлении или об отказе в предоставлении муниципальной услуги, направляет (выдает) в МАУ «МФЦ»  соответствующий результат.</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Не позднее рабочего дня, следующего за днем поступления результата предоставления муниципальной услуги, МАУ «МФЦ»  направляет (выдает) соответствующий результат заявителю.</w:t>
      </w:r>
    </w:p>
    <w:p w:rsidR="00FB23E4"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При обращении за предоставлением муниципальной услуги в электронном виде уведомление о переводе (об отказе в переводе) жилого (нежилого) помещения в нежилое (жилое) помещение направляется заявителю в форме электронного документа, которое доступно для просмотра в личном кабинете на РПГУ.</w:t>
      </w:r>
    </w:p>
    <w:p w:rsidR="00FB23E4" w:rsidRDefault="00FB23E4" w:rsidP="00FB23E4">
      <w:pPr>
        <w:ind w:firstLine="709"/>
        <w:jc w:val="center"/>
        <w:rPr>
          <w:b/>
          <w:color w:val="FF0000"/>
        </w:rPr>
      </w:pPr>
    </w:p>
    <w:p w:rsidR="00FB23E4" w:rsidRDefault="00FB23E4" w:rsidP="00FB23E4">
      <w:pPr>
        <w:ind w:firstLine="709"/>
        <w:jc w:val="center"/>
        <w:rPr>
          <w:b/>
          <w:color w:val="FF0000"/>
        </w:rPr>
      </w:pPr>
      <w:r>
        <w:rPr>
          <w:b/>
          <w:color w:val="FF0000"/>
        </w:rPr>
        <w:t>Предоставление муниципальной услуги через МАУ «МФЦ Шемышейского района» включает в себя следующую  последовательность действий  МАУ «МФЦ Шемышейского района». </w:t>
      </w:r>
    </w:p>
    <w:p w:rsidR="00FB23E4" w:rsidRDefault="00FB23E4" w:rsidP="00FB23E4">
      <w:pPr>
        <w:ind w:firstLine="709"/>
        <w:jc w:val="both"/>
        <w:rPr>
          <w:color w:val="FF0000"/>
        </w:rPr>
      </w:pPr>
      <w:r>
        <w:rPr>
          <w:color w:val="FF0000"/>
        </w:rPr>
        <w:t>3.6.  Прием, проверка полноты предоставленных документов и регистрация  специалистами МАУ «МФЦ Шемышейского района» от Заявителя на получение муниципальной услуги.</w:t>
      </w:r>
    </w:p>
    <w:p w:rsidR="00FB23E4" w:rsidRDefault="00FB23E4" w:rsidP="00FB23E4">
      <w:pPr>
        <w:ind w:firstLine="709"/>
        <w:jc w:val="both"/>
        <w:rPr>
          <w:color w:val="FF0000"/>
        </w:rPr>
      </w:pPr>
      <w:r>
        <w:rPr>
          <w:color w:val="FF0000"/>
        </w:rPr>
        <w:t>Регистрация документов заявителя осуществляется в соответствии с Регламентом работы МАУ «МФЦ Шемышейского района».</w:t>
      </w:r>
    </w:p>
    <w:p w:rsidR="00FB23E4" w:rsidRDefault="00FB23E4" w:rsidP="00FB23E4">
      <w:pPr>
        <w:ind w:firstLine="709"/>
        <w:jc w:val="both"/>
        <w:rPr>
          <w:color w:val="FF0000"/>
        </w:rPr>
      </w:pPr>
      <w:r>
        <w:rPr>
          <w:color w:val="FF0000"/>
        </w:rPr>
        <w:t>Максимальный срок приема и регистрации документов от Заявителя – до  20 минут.</w:t>
      </w:r>
    </w:p>
    <w:p w:rsidR="00FB23E4" w:rsidRDefault="00FB23E4" w:rsidP="00FB23E4">
      <w:pPr>
        <w:ind w:firstLine="709"/>
        <w:jc w:val="both"/>
        <w:rPr>
          <w:color w:val="FF0000"/>
        </w:rPr>
      </w:pPr>
      <w:r>
        <w:rPr>
          <w:color w:val="FF0000"/>
        </w:rPr>
        <w:t>3.6.1. Специалист МАУ «МФЦ Шемышейского района» обязан консультировать Заявителя по вопросам подготовки и комплектации документов на получение муниципальной  услуги.</w:t>
      </w:r>
    </w:p>
    <w:p w:rsidR="00FB23E4" w:rsidRDefault="00FB23E4" w:rsidP="00FB23E4">
      <w:pPr>
        <w:ind w:firstLine="709"/>
        <w:jc w:val="both"/>
        <w:rPr>
          <w:color w:val="FF0000"/>
        </w:rPr>
      </w:pPr>
      <w:r>
        <w:rPr>
          <w:color w:val="FF0000"/>
        </w:rPr>
        <w:t>3.6.2. При необходимости специалист МАУ «МФЦ Шемышейского района»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w:t>
      </w:r>
    </w:p>
    <w:p w:rsidR="00FB23E4" w:rsidRDefault="00FB23E4" w:rsidP="00FB23E4">
      <w:pPr>
        <w:ind w:firstLine="709"/>
        <w:jc w:val="both"/>
        <w:rPr>
          <w:color w:val="FF0000"/>
        </w:rPr>
      </w:pPr>
      <w:r>
        <w:rPr>
          <w:color w:val="FF0000"/>
        </w:rPr>
        <w:t>Специалист Отдела обязан незамедлительно давать все необходимые разъяснения специалисту МАУ «МФЦ Шемышейского района».</w:t>
      </w:r>
    </w:p>
    <w:p w:rsidR="00FB23E4" w:rsidRDefault="00FB23E4" w:rsidP="00FB23E4">
      <w:pPr>
        <w:ind w:firstLine="709"/>
        <w:jc w:val="both"/>
        <w:rPr>
          <w:color w:val="FF0000"/>
        </w:rPr>
      </w:pPr>
      <w:r>
        <w:rPr>
          <w:color w:val="FF0000"/>
        </w:rPr>
        <w:lastRenderedPageBreak/>
        <w:t>3.6.3. Передача документов специалистами МАУ «МФЦ Шемышейского района» в Администрацию.</w:t>
      </w:r>
    </w:p>
    <w:p w:rsidR="00FB23E4" w:rsidRDefault="00FB23E4" w:rsidP="00FB23E4">
      <w:pPr>
        <w:ind w:firstLine="709"/>
        <w:jc w:val="both"/>
        <w:rPr>
          <w:color w:val="FF0000"/>
        </w:rPr>
      </w:pPr>
      <w:r>
        <w:rPr>
          <w:color w:val="FF0000"/>
        </w:rPr>
        <w:t>3.6.4.  В Администрации назначается работник, ответственный за прием документов от специалистов МАУ «МФЦ Шемышейского района».</w:t>
      </w:r>
    </w:p>
    <w:p w:rsidR="00FB23E4" w:rsidRDefault="00FB23E4" w:rsidP="00FB23E4">
      <w:pPr>
        <w:ind w:firstLine="709"/>
        <w:jc w:val="both"/>
        <w:rPr>
          <w:color w:val="FF0000"/>
        </w:rPr>
      </w:pPr>
      <w:r>
        <w:rPr>
          <w:color w:val="FF0000"/>
        </w:rPr>
        <w:t>3.6.5. Проверенные в установленном порядке документы Заявителя доставляются специалистами МАУ «МФЦ Шемышейского района» в Администрацию в течение одного рабочего дня после дня регистрации заявления.</w:t>
      </w:r>
    </w:p>
    <w:p w:rsidR="00FB23E4" w:rsidRDefault="00FB23E4" w:rsidP="00FB23E4">
      <w:pPr>
        <w:ind w:firstLine="709"/>
        <w:jc w:val="both"/>
        <w:rPr>
          <w:color w:val="FF0000"/>
        </w:rPr>
      </w:pPr>
      <w:r>
        <w:rPr>
          <w:color w:val="FF0000"/>
        </w:rPr>
        <w:t>3.6.6. Доставленные специалистами МАУ «МФЦ Шемышейского района» документы передаются ими лично под роспись работнику Администрации, ответственному за прием документов.</w:t>
      </w:r>
    </w:p>
    <w:p w:rsidR="00FB23E4" w:rsidRDefault="00FB23E4" w:rsidP="00FB23E4">
      <w:pPr>
        <w:ind w:firstLine="709"/>
        <w:jc w:val="both"/>
        <w:rPr>
          <w:color w:val="FF0000"/>
        </w:rPr>
      </w:pPr>
      <w:r>
        <w:rPr>
          <w:color w:val="FF0000"/>
        </w:rPr>
        <w:t>3.6.7.  Специалист Администрации, ответственный за прием документов, при получении документов от специалиста МАУ «МФЦ Шемышейского района» проверяет их комплектность в его присутствии.</w:t>
      </w:r>
    </w:p>
    <w:p w:rsidR="00FB23E4" w:rsidRDefault="00FB23E4" w:rsidP="00FB23E4">
      <w:pPr>
        <w:ind w:firstLine="709"/>
        <w:jc w:val="both"/>
        <w:rPr>
          <w:color w:val="FF0000"/>
        </w:rPr>
      </w:pPr>
      <w:r>
        <w:rPr>
          <w:color w:val="FF0000"/>
        </w:rPr>
        <w:t>3.6.8.  Максимальный срок передачи документов специалистом МАУ «МФЦ Шемышейского района» специалисту Администрации – 10 минут.</w:t>
      </w:r>
    </w:p>
    <w:p w:rsidR="00FB23E4" w:rsidRDefault="00FB23E4" w:rsidP="00FB23E4">
      <w:pPr>
        <w:ind w:firstLine="709"/>
        <w:jc w:val="both"/>
        <w:rPr>
          <w:color w:val="FF0000"/>
        </w:rPr>
      </w:pPr>
      <w:r>
        <w:rPr>
          <w:color w:val="FF0000"/>
        </w:rPr>
        <w:t>3.6.9.  Специалист Администрации, ответственный  за прием документов в течение одного рабочего дня после приема документов передает их на подпись главе Администрации.</w:t>
      </w:r>
    </w:p>
    <w:p w:rsidR="00FB23E4" w:rsidRDefault="00FB23E4" w:rsidP="00FB23E4">
      <w:pPr>
        <w:ind w:firstLine="709"/>
        <w:jc w:val="both"/>
        <w:rPr>
          <w:color w:val="FF0000"/>
        </w:rPr>
      </w:pPr>
      <w:r>
        <w:rPr>
          <w:color w:val="FF0000"/>
        </w:rPr>
        <w:t>3.6.10.  Специалист Администрации, ответственный по предоставлению муниципальной услуги информирует специалиста МАУ «МФЦ Шемышейского района» о готовности результата муниципальной услуги посредством телефона.</w:t>
      </w:r>
    </w:p>
    <w:p w:rsidR="00FB23E4" w:rsidRDefault="00FB23E4" w:rsidP="00FB23E4">
      <w:pPr>
        <w:ind w:firstLine="709"/>
        <w:jc w:val="both"/>
        <w:rPr>
          <w:color w:val="FF0000"/>
        </w:rPr>
      </w:pPr>
      <w:r>
        <w:rPr>
          <w:color w:val="FF0000"/>
        </w:rPr>
        <w:t>3.6.11. Специалист МАУ «МФЦ Шемышейского района» в течение одного дня со дня уведомления о готовности результата муниципальной услуги забирает документы для передачи их заявителю.</w:t>
      </w:r>
    </w:p>
    <w:p w:rsidR="00FB23E4" w:rsidRDefault="00FB23E4" w:rsidP="00FB23E4">
      <w:pPr>
        <w:ind w:firstLine="709"/>
        <w:jc w:val="both"/>
        <w:rPr>
          <w:color w:val="FF0000"/>
        </w:rPr>
      </w:pPr>
      <w:r>
        <w:rPr>
          <w:color w:val="FF0000"/>
        </w:rPr>
        <w:t>3.6.12.  Специалист МАУ «МФЦ Шемышейского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FB23E4" w:rsidRDefault="00FB23E4" w:rsidP="00FB23E4">
      <w:pPr>
        <w:ind w:firstLine="709"/>
        <w:jc w:val="both"/>
        <w:rPr>
          <w:color w:val="FF0000"/>
        </w:rPr>
      </w:pPr>
      <w:r>
        <w:rPr>
          <w:color w:val="FF0000"/>
        </w:rPr>
        <w:t>Для получения результата муниципальной услуги заявители  в течение 3-х рабочих дней со дня истечения срока предоставления муниципальной услуги обращаются в МАУ «МФЦ Шемышейского района» в рабочее время согласно графику работы. При этом специалист МАУ «МФЦ Шемышейского района, осуществляющий выдачу документов, выполняет следующие действия:</w:t>
      </w:r>
    </w:p>
    <w:p w:rsidR="00FB23E4" w:rsidRDefault="00FB23E4" w:rsidP="00FB23E4">
      <w:pPr>
        <w:ind w:firstLine="709"/>
        <w:jc w:val="both"/>
        <w:rPr>
          <w:color w:val="FF0000"/>
        </w:rPr>
      </w:pPr>
      <w:r>
        <w:rPr>
          <w:color w:val="FF0000"/>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rsidR="00FB23E4" w:rsidRDefault="00FB23E4" w:rsidP="00FB23E4">
      <w:pPr>
        <w:ind w:firstLine="709"/>
        <w:jc w:val="both"/>
        <w:rPr>
          <w:color w:val="FF0000"/>
        </w:rPr>
      </w:pPr>
      <w:r>
        <w:rPr>
          <w:color w:val="FF0000"/>
        </w:rPr>
        <w:t>б) выдает под расписку результат муниципальной услуги.</w:t>
      </w:r>
    </w:p>
    <w:p w:rsidR="00FB23E4" w:rsidRDefault="00FB23E4" w:rsidP="00FB23E4">
      <w:pPr>
        <w:ind w:firstLine="709"/>
        <w:jc w:val="both"/>
        <w:rPr>
          <w:color w:val="FF0000"/>
        </w:rPr>
      </w:pPr>
      <w:r>
        <w:rPr>
          <w:color w:val="FF0000"/>
        </w:rPr>
        <w:t>Время выполнения действия не должно превышать 10 минут.</w:t>
      </w:r>
    </w:p>
    <w:p w:rsidR="00FB23E4" w:rsidRDefault="00FB23E4" w:rsidP="00FB23E4">
      <w:pPr>
        <w:ind w:firstLine="709"/>
        <w:jc w:val="both"/>
        <w:rPr>
          <w:color w:val="FF0000"/>
        </w:rPr>
      </w:pPr>
      <w:r>
        <w:rPr>
          <w:color w:val="FF0000"/>
        </w:rPr>
        <w:t>3.6.13. В случае неявки заявителя по истечении 20 рабочих дней специалист МАУ «МФЦ Шемышейского района» передает документы в Администрацию.</w:t>
      </w:r>
    </w:p>
    <w:p w:rsidR="00FB23E4" w:rsidRPr="00A936A2" w:rsidRDefault="00FB23E4" w:rsidP="00FB23E4">
      <w:pPr>
        <w:pStyle w:val="ConsPlusNormal"/>
        <w:jc w:val="both"/>
        <w:rPr>
          <w:rFonts w:ascii="Times New Roman" w:hAnsi="Times New Roman" w:cs="Times New Roman"/>
          <w:sz w:val="24"/>
          <w:szCs w:val="24"/>
        </w:rPr>
      </w:pPr>
    </w:p>
    <w:p w:rsidR="00FB23E4" w:rsidRPr="00231E32" w:rsidRDefault="00FB23E4" w:rsidP="00FB23E4">
      <w:pPr>
        <w:pStyle w:val="ConsPlusNormal"/>
        <w:jc w:val="center"/>
        <w:outlineLvl w:val="1"/>
        <w:rPr>
          <w:rFonts w:ascii="Times New Roman" w:hAnsi="Times New Roman" w:cs="Times New Roman"/>
          <w:b/>
          <w:sz w:val="24"/>
          <w:szCs w:val="24"/>
        </w:rPr>
      </w:pPr>
      <w:r w:rsidRPr="00231E32">
        <w:rPr>
          <w:rFonts w:ascii="Times New Roman" w:hAnsi="Times New Roman" w:cs="Times New Roman"/>
          <w:b/>
          <w:sz w:val="24"/>
          <w:szCs w:val="24"/>
        </w:rPr>
        <w:t>IV. Формы контроля за исполнением административногорегламента</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4.1. Порядок осуществления текущего контроля за соблюдением 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исполнением должностными лицами положений административного</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регламента</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4.1.1. Текущий контроль за предоставлением муниципальной услуги, предусмотренной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xml:space="preserve">4.1.2.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Административного регламента, </w:t>
      </w:r>
      <w:r w:rsidRPr="00A936A2">
        <w:rPr>
          <w:rFonts w:ascii="Times New Roman" w:hAnsi="Times New Roman" w:cs="Times New Roman"/>
          <w:sz w:val="24"/>
          <w:szCs w:val="24"/>
        </w:rPr>
        <w:lastRenderedPageBreak/>
        <w:t>нормативных правовых актов, регулирующих предоставление муниципальной услуги.</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4.1.3. Периодичность осуществления текущего контроля устанавливается главой Уполномоченного органа.</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4.2. Порядок и периодичность осуществления плановых и внеплановых</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проверок полноты и качества предоставления муниципальной</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услуги, в том числе порядок и формы контроля за полнотой и</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качеством предоставления 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4.2.1. Периодичность проведения проверок может носить плановый характер (осуществляться на основании планов работы Уполномоченного органа  и внеплановый характер (по конкретному обращению заявителя).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4.2.2. Для проведения проверки полноты и качества предоставления муниципальной услуги формируется комиссия, состав которой утверждается распоряжением Уполномоченного органа.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4.2.3. Результаты деятельности комиссии оформляются протоколом, в котором отмечаются выявленные недостатки и предложения по их устранению.</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4.3. Ответственность должностных лиц органа местного</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самоуправления за решения и действия (бездействие),</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принимаемые (осуществляемые) ими в ходе предоставления</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муниципальной услуги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4.3.1. В случае выявления нарушений прав граждан по результатам проведенных проверок в отношении должностных лиц или муниципальных служащих, предоставляющих муниципальную услугу, принимаются меры в соответствии с законодательством Российской Федерации.</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4.3.2.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4.3.3. Специалист, уполномоченный на направление межведомственных запросов и рассмотрение заявлений, несет персональную ответственность за:</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за соблюдение порядка и сроков рассмотрения заявления;</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за своевременность и качество проводимых проверок по заявлениям;</w:t>
      </w:r>
    </w:p>
    <w:p w:rsidR="00FB23E4" w:rsidRPr="00A936A2" w:rsidRDefault="00FB23E4" w:rsidP="00FB23E4">
      <w:pPr>
        <w:pStyle w:val="ConsPlusNormal"/>
        <w:ind w:firstLine="540"/>
        <w:jc w:val="both"/>
        <w:rPr>
          <w:rFonts w:ascii="Times New Roman" w:hAnsi="Times New Roman" w:cs="Times New Roman"/>
          <w:sz w:val="24"/>
          <w:szCs w:val="24"/>
        </w:rPr>
      </w:pPr>
      <w:r w:rsidRPr="00A936A2">
        <w:rPr>
          <w:rFonts w:ascii="Times New Roman" w:hAnsi="Times New Roman" w:cs="Times New Roman"/>
          <w:sz w:val="24"/>
          <w:szCs w:val="24"/>
        </w:rPr>
        <w:t>- за соответствие результатов рассмотрения заявлений требованиям законодательства Российской Федерации и Административного регламента.</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4.3.4. Специалист, осуществляющий выдачу результата оказания муниципальной услуги, несет персональную ответственность за соблюдение порядка выдачи документов.</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4.3.5. Специалист, уполномоченный на предоставление информации, несет персональную ответственность за соблюдение срока и порядка предоставления информации, исполнение запросов граждан, установленных Административным регламентом.</w:t>
      </w:r>
    </w:p>
    <w:p w:rsidR="00FB23E4" w:rsidRPr="00A936A2" w:rsidRDefault="00FB23E4" w:rsidP="00FB23E4">
      <w:pPr>
        <w:pStyle w:val="ConsPlusNormal"/>
        <w:spacing w:before="220"/>
        <w:ind w:firstLine="540"/>
        <w:jc w:val="both"/>
        <w:rPr>
          <w:rFonts w:ascii="Times New Roman" w:hAnsi="Times New Roman" w:cs="Times New Roman"/>
          <w:sz w:val="24"/>
          <w:szCs w:val="24"/>
        </w:rPr>
      </w:pPr>
      <w:r w:rsidRPr="00A936A2">
        <w:rPr>
          <w:rFonts w:ascii="Times New Roman" w:hAnsi="Times New Roman" w:cs="Times New Roman"/>
          <w:sz w:val="24"/>
          <w:szCs w:val="24"/>
        </w:rPr>
        <w:t>4.3.6. Персональная ответственность специалистов Уполномоченного органа (в пределах компетенции), закрепляется в их должностных инструкциях в соответствии с требованиями законодательства Российской Федерации.</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jc w:val="center"/>
        <w:outlineLvl w:val="2"/>
        <w:rPr>
          <w:rFonts w:ascii="Times New Roman" w:hAnsi="Times New Roman" w:cs="Times New Roman"/>
          <w:sz w:val="24"/>
          <w:szCs w:val="24"/>
        </w:rPr>
      </w:pPr>
      <w:r w:rsidRPr="00A936A2">
        <w:rPr>
          <w:rFonts w:ascii="Times New Roman" w:hAnsi="Times New Roman" w:cs="Times New Roman"/>
          <w:sz w:val="24"/>
          <w:szCs w:val="24"/>
        </w:rPr>
        <w:t>4.4. Требования к порядку и формам контроля за предоставлением</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муниципальной услуги, в том числе со стороны граждан, их</w:t>
      </w:r>
    </w:p>
    <w:p w:rsidR="00FB23E4" w:rsidRPr="00A936A2" w:rsidRDefault="00FB23E4" w:rsidP="00FB23E4">
      <w:pPr>
        <w:pStyle w:val="ConsPlusNormal"/>
        <w:jc w:val="center"/>
        <w:rPr>
          <w:rFonts w:ascii="Times New Roman" w:hAnsi="Times New Roman" w:cs="Times New Roman"/>
          <w:sz w:val="24"/>
          <w:szCs w:val="24"/>
        </w:rPr>
      </w:pPr>
      <w:r w:rsidRPr="00A936A2">
        <w:rPr>
          <w:rFonts w:ascii="Times New Roman" w:hAnsi="Times New Roman" w:cs="Times New Roman"/>
          <w:sz w:val="24"/>
          <w:szCs w:val="24"/>
        </w:rPr>
        <w:t>объединений и организаций</w:t>
      </w:r>
    </w:p>
    <w:p w:rsidR="00FB23E4" w:rsidRPr="00A936A2" w:rsidRDefault="00FB23E4" w:rsidP="00FB23E4">
      <w:pPr>
        <w:pStyle w:val="ConsPlusNormal"/>
        <w:jc w:val="both"/>
        <w:rPr>
          <w:rFonts w:ascii="Times New Roman" w:hAnsi="Times New Roman" w:cs="Times New Roman"/>
          <w:sz w:val="24"/>
          <w:szCs w:val="24"/>
        </w:rPr>
      </w:pPr>
    </w:p>
    <w:p w:rsidR="00FB23E4" w:rsidRPr="00A936A2" w:rsidRDefault="00FB23E4" w:rsidP="00FB23E4">
      <w:pPr>
        <w:pStyle w:val="ConsPlusNormal"/>
        <w:ind w:firstLine="567"/>
        <w:jc w:val="both"/>
        <w:rPr>
          <w:rFonts w:ascii="Times New Roman" w:hAnsi="Times New Roman" w:cs="Times New Roman"/>
          <w:sz w:val="24"/>
          <w:szCs w:val="24"/>
        </w:rPr>
      </w:pPr>
      <w:r w:rsidRPr="00A936A2">
        <w:rPr>
          <w:rFonts w:ascii="Times New Roman" w:hAnsi="Times New Roman" w:cs="Times New Roman"/>
          <w:sz w:val="24"/>
          <w:szCs w:val="24"/>
        </w:rPr>
        <w:t xml:space="preserve">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w:t>
      </w:r>
      <w:r w:rsidRPr="00A936A2">
        <w:rPr>
          <w:rFonts w:ascii="Times New Roman" w:hAnsi="Times New Roman" w:cs="Times New Roman"/>
          <w:sz w:val="24"/>
          <w:szCs w:val="24"/>
        </w:rPr>
        <w:lastRenderedPageBreak/>
        <w:t>(в электронном виде) запросов.</w:t>
      </w:r>
    </w:p>
    <w:p w:rsidR="00FB23E4" w:rsidRPr="00A936A2" w:rsidRDefault="00FB23E4" w:rsidP="00FB23E4">
      <w:pPr>
        <w:pStyle w:val="ConsPlusNormal"/>
        <w:jc w:val="both"/>
        <w:rPr>
          <w:rFonts w:ascii="Times New Roman" w:hAnsi="Times New Roman" w:cs="Times New Roman"/>
          <w:sz w:val="24"/>
          <w:szCs w:val="24"/>
        </w:rPr>
      </w:pPr>
    </w:p>
    <w:p w:rsidR="00FB23E4" w:rsidRPr="002F1297" w:rsidRDefault="00FB23E4" w:rsidP="00FB23E4">
      <w:pPr>
        <w:pStyle w:val="ConsPlusNormal"/>
        <w:jc w:val="center"/>
        <w:rPr>
          <w:rFonts w:ascii="Times New Roman" w:hAnsi="Times New Roman" w:cs="Times New Roman"/>
          <w:b/>
          <w:color w:val="FF0000"/>
          <w:sz w:val="24"/>
          <w:szCs w:val="24"/>
        </w:rPr>
      </w:pPr>
      <w:bookmarkStart w:id="5" w:name="P437"/>
      <w:bookmarkEnd w:id="5"/>
      <w:r w:rsidRPr="002F1297">
        <w:rPr>
          <w:rFonts w:ascii="Times New Roman" w:hAnsi="Times New Roman" w:cs="Times New Roman"/>
          <w:b/>
          <w:color w:val="FF0000"/>
          <w:sz w:val="24"/>
          <w:szCs w:val="24"/>
        </w:rPr>
        <w:t>V. Досудебный (внесудебный) порядок обжалования решений</w:t>
      </w:r>
    </w:p>
    <w:p w:rsidR="00FB23E4" w:rsidRPr="002F1297" w:rsidRDefault="00FB23E4" w:rsidP="00FB23E4">
      <w:pPr>
        <w:pStyle w:val="ConsPlusNormal"/>
        <w:jc w:val="center"/>
        <w:rPr>
          <w:rFonts w:ascii="Times New Roman" w:hAnsi="Times New Roman" w:cs="Times New Roman"/>
          <w:b/>
          <w:color w:val="FF0000"/>
          <w:sz w:val="24"/>
          <w:szCs w:val="24"/>
        </w:rPr>
      </w:pPr>
      <w:r w:rsidRPr="002F1297">
        <w:rPr>
          <w:rFonts w:ascii="Times New Roman" w:hAnsi="Times New Roman" w:cs="Times New Roman"/>
          <w:b/>
          <w:color w:val="FF0000"/>
          <w:sz w:val="24"/>
          <w:szCs w:val="24"/>
        </w:rPr>
        <w:t>и действий (бездействия) органа, предоставляющего</w:t>
      </w:r>
    </w:p>
    <w:p w:rsidR="00FB23E4" w:rsidRPr="002F1297" w:rsidRDefault="00FB23E4" w:rsidP="00FB23E4">
      <w:pPr>
        <w:pStyle w:val="ConsPlusNormal"/>
        <w:jc w:val="center"/>
        <w:rPr>
          <w:rFonts w:ascii="Times New Roman" w:hAnsi="Times New Roman" w:cs="Times New Roman"/>
          <w:b/>
          <w:color w:val="FF0000"/>
          <w:sz w:val="24"/>
          <w:szCs w:val="24"/>
        </w:rPr>
      </w:pPr>
      <w:r w:rsidRPr="002F1297">
        <w:rPr>
          <w:rFonts w:ascii="Times New Roman" w:hAnsi="Times New Roman" w:cs="Times New Roman"/>
          <w:b/>
          <w:color w:val="FF0000"/>
          <w:sz w:val="24"/>
          <w:szCs w:val="24"/>
        </w:rPr>
        <w:t>муниципальную услугу, а также его должностных лиц,</w:t>
      </w:r>
    </w:p>
    <w:p w:rsidR="00FB23E4" w:rsidRPr="002F1297" w:rsidRDefault="00FB23E4" w:rsidP="00FB23E4">
      <w:pPr>
        <w:pStyle w:val="ConsPlusNormal"/>
        <w:jc w:val="center"/>
        <w:rPr>
          <w:rFonts w:ascii="Times New Roman" w:hAnsi="Times New Roman" w:cs="Times New Roman"/>
          <w:b/>
          <w:color w:val="FF0000"/>
          <w:sz w:val="24"/>
          <w:szCs w:val="24"/>
        </w:rPr>
      </w:pPr>
      <w:r w:rsidRPr="002F1297">
        <w:rPr>
          <w:rFonts w:ascii="Times New Roman" w:hAnsi="Times New Roman" w:cs="Times New Roman"/>
          <w:b/>
          <w:color w:val="FF0000"/>
          <w:sz w:val="24"/>
          <w:szCs w:val="24"/>
        </w:rPr>
        <w:t>муниципальных служащих</w:t>
      </w:r>
    </w:p>
    <w:p w:rsidR="00FB23E4" w:rsidRPr="002F1297" w:rsidRDefault="00FB23E4" w:rsidP="00FB23E4">
      <w:pPr>
        <w:pStyle w:val="ConsPlusNormal"/>
        <w:tabs>
          <w:tab w:val="left" w:pos="1843"/>
        </w:tabs>
        <w:ind w:firstLine="540"/>
        <w:jc w:val="both"/>
        <w:rPr>
          <w:rFonts w:ascii="Times New Roman" w:hAnsi="Times New Roman" w:cs="Times New Roman"/>
          <w:color w:val="FF0000"/>
          <w:sz w:val="24"/>
          <w:szCs w:val="24"/>
        </w:rPr>
      </w:pPr>
    </w:p>
    <w:p w:rsidR="00FB23E4" w:rsidRPr="002F1297" w:rsidRDefault="00FB23E4" w:rsidP="00FB23E4">
      <w:pPr>
        <w:ind w:firstLine="708"/>
        <w:jc w:val="both"/>
        <w:rPr>
          <w:color w:val="FF0000"/>
        </w:rPr>
      </w:pPr>
      <w:r w:rsidRPr="002F1297">
        <w:rPr>
          <w:color w:val="FF0000"/>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FB23E4" w:rsidRPr="002F1297" w:rsidRDefault="00FB23E4" w:rsidP="00FB23E4">
      <w:pPr>
        <w:ind w:firstLine="708"/>
        <w:jc w:val="both"/>
        <w:rPr>
          <w:color w:val="FF0000"/>
        </w:rPr>
      </w:pPr>
      <w:r w:rsidRPr="002F1297">
        <w:rPr>
          <w:color w:val="FF0000"/>
        </w:rPr>
        <w:t>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служащих,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FB23E4" w:rsidRPr="002F1297" w:rsidRDefault="00FB23E4" w:rsidP="00FB23E4">
      <w:pPr>
        <w:ind w:firstLine="708"/>
        <w:jc w:val="both"/>
        <w:rPr>
          <w:color w:val="FF0000"/>
        </w:rPr>
      </w:pPr>
      <w:r w:rsidRPr="002F1297">
        <w:rPr>
          <w:color w:val="FF0000"/>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FB23E4" w:rsidRPr="002F1297" w:rsidRDefault="00FB23E4" w:rsidP="00FB23E4">
      <w:pPr>
        <w:ind w:firstLine="708"/>
        <w:jc w:val="both"/>
        <w:rPr>
          <w:color w:val="FF0000"/>
        </w:rPr>
      </w:pPr>
      <w:r w:rsidRPr="002F1297">
        <w:rPr>
          <w:color w:val="FF0000"/>
        </w:rPr>
        <w:t>Указанная информация также может быть сообщена заявителю в устной и (или) в письменной форме.</w:t>
      </w:r>
    </w:p>
    <w:p w:rsidR="00FB23E4" w:rsidRPr="002F1297" w:rsidRDefault="00FB23E4" w:rsidP="00FB23E4">
      <w:pPr>
        <w:ind w:firstLine="708"/>
        <w:jc w:val="both"/>
        <w:rPr>
          <w:color w:val="FF0000"/>
        </w:rPr>
      </w:pPr>
      <w:r w:rsidRPr="002F1297">
        <w:rPr>
          <w:color w:val="FF0000"/>
        </w:rPr>
        <w:t>5.4. Порядок подачи и рассмотрения жалобы  на решения и действия (бездействие) должностных лиц,  муниципальных служащих.</w:t>
      </w:r>
    </w:p>
    <w:p w:rsidR="00FB23E4" w:rsidRPr="002F1297" w:rsidRDefault="00FB23E4" w:rsidP="00FB23E4">
      <w:pPr>
        <w:ind w:firstLine="708"/>
        <w:jc w:val="both"/>
        <w:rPr>
          <w:color w:val="FF0000"/>
        </w:rPr>
      </w:pPr>
      <w:r w:rsidRPr="002F1297">
        <w:rPr>
          <w:color w:val="FF0000"/>
        </w:rPr>
        <w:t>5.4.1. Заявитель может обратиться с жалобой, в том числе, в следующих случаях:</w:t>
      </w:r>
    </w:p>
    <w:p w:rsidR="00FB23E4" w:rsidRPr="002F1297" w:rsidRDefault="00FB23E4" w:rsidP="00FB23E4">
      <w:pPr>
        <w:ind w:firstLine="708"/>
        <w:jc w:val="both"/>
        <w:rPr>
          <w:color w:val="FF0000"/>
        </w:rPr>
      </w:pPr>
      <w:r w:rsidRPr="002F1297">
        <w:rPr>
          <w:color w:val="FF0000"/>
        </w:rPr>
        <w:t>- нарушение срока регистрации запроса о предоставлении муниципальной услуги;</w:t>
      </w:r>
    </w:p>
    <w:p w:rsidR="00FB23E4" w:rsidRPr="002F1297" w:rsidRDefault="00FB23E4" w:rsidP="00FB23E4">
      <w:pPr>
        <w:ind w:firstLine="708"/>
        <w:jc w:val="both"/>
        <w:rPr>
          <w:color w:val="FF0000"/>
        </w:rPr>
      </w:pPr>
      <w:r w:rsidRPr="002F1297">
        <w:rPr>
          <w:color w:val="FF0000"/>
        </w:rPr>
        <w:t>- нарушение срока предоставления муниципальной услуги;</w:t>
      </w:r>
    </w:p>
    <w:p w:rsidR="00FB23E4" w:rsidRPr="002F1297" w:rsidRDefault="00FB23E4" w:rsidP="00FB23E4">
      <w:pPr>
        <w:ind w:firstLine="708"/>
        <w:jc w:val="both"/>
        <w:rPr>
          <w:color w:val="FF0000"/>
        </w:rPr>
      </w:pPr>
      <w:r w:rsidRPr="002F1297">
        <w:rPr>
          <w:color w:val="FF0000"/>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FB23E4" w:rsidRPr="002F1297" w:rsidRDefault="00FB23E4" w:rsidP="00FB23E4">
      <w:pPr>
        <w:ind w:firstLine="708"/>
        <w:jc w:val="both"/>
        <w:rPr>
          <w:color w:val="FF0000"/>
        </w:rPr>
      </w:pPr>
      <w:r w:rsidRPr="002F1297">
        <w:rPr>
          <w:color w:val="FF0000"/>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FB23E4" w:rsidRPr="002F1297" w:rsidRDefault="00FB23E4" w:rsidP="00FB23E4">
      <w:pPr>
        <w:pStyle w:val="ConsPlusNormal"/>
        <w:ind w:firstLine="567"/>
        <w:jc w:val="both"/>
        <w:rPr>
          <w:rFonts w:ascii="Times New Roman" w:hAnsi="Times New Roman" w:cs="Times New Roman"/>
          <w:color w:val="FF0000"/>
          <w:sz w:val="24"/>
          <w:szCs w:val="24"/>
        </w:rPr>
      </w:pPr>
      <w:r w:rsidRPr="002F1297">
        <w:rPr>
          <w:rFonts w:ascii="Times New Roman" w:hAnsi="Times New Roman" w:cs="Times New Roman"/>
          <w:color w:val="FF0000"/>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FB23E4" w:rsidRPr="002F1297" w:rsidRDefault="00FB23E4" w:rsidP="00FB23E4">
      <w:pPr>
        <w:pStyle w:val="ConsPlusNormal"/>
        <w:ind w:firstLine="567"/>
        <w:jc w:val="both"/>
        <w:rPr>
          <w:rFonts w:ascii="Times New Roman" w:hAnsi="Times New Roman" w:cs="Times New Roman"/>
          <w:color w:val="FF0000"/>
          <w:sz w:val="24"/>
          <w:szCs w:val="24"/>
        </w:rPr>
      </w:pPr>
      <w:r w:rsidRPr="002F1297">
        <w:rPr>
          <w:rFonts w:ascii="Times New Roman" w:hAnsi="Times New Roman" w:cs="Times New Roman"/>
          <w:color w:val="FF0000"/>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FB23E4" w:rsidRPr="002F1297" w:rsidRDefault="00FB23E4" w:rsidP="00FB23E4">
      <w:pPr>
        <w:ind w:firstLine="708"/>
        <w:jc w:val="both"/>
        <w:rPr>
          <w:color w:val="FF0000"/>
        </w:rPr>
      </w:pPr>
      <w:r w:rsidRPr="002F1297">
        <w:rPr>
          <w:color w:val="FF0000"/>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B23E4" w:rsidRPr="002F1297" w:rsidRDefault="00FB23E4" w:rsidP="00FB23E4">
      <w:pPr>
        <w:ind w:firstLine="708"/>
        <w:jc w:val="both"/>
        <w:rPr>
          <w:color w:val="FF0000"/>
        </w:rPr>
      </w:pPr>
      <w:r w:rsidRPr="002F1297">
        <w:rPr>
          <w:color w:val="FF0000"/>
        </w:rPr>
        <w:t>- нарушение срока или порядка выдачи документов по результатам предоставления муниципальной услуги;</w:t>
      </w:r>
    </w:p>
    <w:p w:rsidR="00FB23E4" w:rsidRPr="002F1297" w:rsidRDefault="00FB23E4" w:rsidP="00FB23E4">
      <w:pPr>
        <w:ind w:firstLine="708"/>
        <w:jc w:val="both"/>
        <w:rPr>
          <w:color w:val="FF0000"/>
        </w:rPr>
      </w:pPr>
      <w:r w:rsidRPr="002F1297">
        <w:rPr>
          <w:color w:val="FF0000"/>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FB23E4" w:rsidRPr="002F1297" w:rsidRDefault="00FB23E4" w:rsidP="00FB23E4">
      <w:pPr>
        <w:ind w:firstLine="708"/>
        <w:jc w:val="both"/>
        <w:rPr>
          <w:color w:val="FF0000"/>
        </w:rPr>
      </w:pPr>
      <w:r w:rsidRPr="002F1297">
        <w:rPr>
          <w:color w:val="FF0000"/>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2F1297">
        <w:rPr>
          <w:color w:val="FF0000"/>
        </w:rPr>
        <w:lastRenderedPageBreak/>
        <w:t>части 1 статьи 7 Федерального закона от 27.07.2010 № 210-ФЗ «Об организации предоставления государственных и муниципальных услуг».</w:t>
      </w:r>
    </w:p>
    <w:p w:rsidR="00FB23E4" w:rsidRPr="002F1297" w:rsidRDefault="00FB23E4" w:rsidP="00FB23E4">
      <w:pPr>
        <w:ind w:firstLine="708"/>
        <w:jc w:val="both"/>
        <w:rPr>
          <w:color w:val="FF0000"/>
        </w:rPr>
      </w:pPr>
      <w:r w:rsidRPr="002F1297">
        <w:rPr>
          <w:color w:val="FF0000"/>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FB23E4" w:rsidRPr="002F1297" w:rsidRDefault="00FB23E4" w:rsidP="00FB23E4">
      <w:pPr>
        <w:ind w:firstLine="708"/>
        <w:jc w:val="both"/>
        <w:rPr>
          <w:color w:val="FF0000"/>
        </w:rPr>
      </w:pPr>
      <w:r w:rsidRPr="002F1297">
        <w:rPr>
          <w:color w:val="FF0000"/>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FB23E4" w:rsidRPr="002F1297" w:rsidRDefault="00FB23E4" w:rsidP="00FB23E4">
      <w:pPr>
        <w:ind w:firstLine="708"/>
        <w:jc w:val="both"/>
        <w:rPr>
          <w:color w:val="FF0000"/>
        </w:rPr>
      </w:pPr>
      <w:r w:rsidRPr="002F1297">
        <w:rPr>
          <w:color w:val="FF0000"/>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FB23E4" w:rsidRPr="002F1297" w:rsidRDefault="00FB23E4" w:rsidP="00FB23E4">
      <w:pPr>
        <w:jc w:val="both"/>
        <w:rPr>
          <w:color w:val="FF0000"/>
        </w:rPr>
      </w:pPr>
      <w:r w:rsidRPr="002F1297">
        <w:rPr>
          <w:color w:val="FF0000"/>
        </w:rPr>
        <w:tab/>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FB23E4" w:rsidRPr="002F1297" w:rsidRDefault="00FB23E4" w:rsidP="00FB23E4">
      <w:pPr>
        <w:ind w:firstLine="708"/>
        <w:jc w:val="both"/>
        <w:rPr>
          <w:color w:val="FF0000"/>
        </w:rPr>
      </w:pPr>
      <w:r w:rsidRPr="002F1297">
        <w:rPr>
          <w:color w:val="FF0000"/>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FB23E4" w:rsidRPr="002F1297" w:rsidRDefault="00FB23E4" w:rsidP="00FB23E4">
      <w:pPr>
        <w:ind w:firstLine="708"/>
        <w:jc w:val="both"/>
        <w:rPr>
          <w:color w:val="FF0000"/>
        </w:rPr>
      </w:pPr>
      <w:r w:rsidRPr="002F1297">
        <w:rPr>
          <w:color w:val="FF0000"/>
        </w:rPr>
        <w:t>5.4.7. В электронном виде жалоба может быть подана заявителем посредством:</w:t>
      </w:r>
    </w:p>
    <w:p w:rsidR="00FB23E4" w:rsidRPr="002F1297" w:rsidRDefault="00FB23E4" w:rsidP="00FB23E4">
      <w:pPr>
        <w:ind w:firstLine="708"/>
        <w:jc w:val="both"/>
        <w:rPr>
          <w:color w:val="FF0000"/>
        </w:rPr>
      </w:pPr>
      <w:r w:rsidRPr="002F1297">
        <w:rPr>
          <w:color w:val="FF0000"/>
        </w:rPr>
        <w:t>а) официального сайта Администрации, в информационно-телекоммуникационной сети «Интернет»;</w:t>
      </w:r>
    </w:p>
    <w:p w:rsidR="00FB23E4" w:rsidRPr="002F1297" w:rsidRDefault="00FB23E4" w:rsidP="00FB23E4">
      <w:pPr>
        <w:ind w:firstLine="708"/>
        <w:jc w:val="both"/>
        <w:rPr>
          <w:color w:val="FF0000"/>
        </w:rPr>
      </w:pPr>
      <w:r w:rsidRPr="002F1297">
        <w:rPr>
          <w:color w:val="FF0000"/>
        </w:rPr>
        <w:t>б) электронной почты;</w:t>
      </w:r>
    </w:p>
    <w:p w:rsidR="00FB23E4" w:rsidRPr="002F1297" w:rsidRDefault="00FB23E4" w:rsidP="00FB23E4">
      <w:pPr>
        <w:ind w:firstLine="708"/>
        <w:jc w:val="both"/>
        <w:rPr>
          <w:color w:val="FF0000"/>
        </w:rPr>
      </w:pPr>
      <w:r w:rsidRPr="002F1297">
        <w:rPr>
          <w:color w:val="FF0000"/>
        </w:rPr>
        <w:t>в) Единого портала;</w:t>
      </w:r>
    </w:p>
    <w:p w:rsidR="00FB23E4" w:rsidRPr="002F1297" w:rsidRDefault="00FB23E4" w:rsidP="00FB23E4">
      <w:pPr>
        <w:ind w:firstLine="708"/>
        <w:jc w:val="both"/>
        <w:rPr>
          <w:color w:val="FF0000"/>
        </w:rPr>
      </w:pPr>
      <w:r w:rsidRPr="002F1297">
        <w:rPr>
          <w:color w:val="FF0000"/>
        </w:rPr>
        <w:t>г) Регионального портала;</w:t>
      </w:r>
    </w:p>
    <w:p w:rsidR="00FB23E4" w:rsidRPr="002F1297" w:rsidRDefault="00FB23E4" w:rsidP="00FB23E4">
      <w:pPr>
        <w:ind w:firstLine="708"/>
        <w:jc w:val="both"/>
        <w:rPr>
          <w:color w:val="FF0000"/>
        </w:rPr>
      </w:pPr>
      <w:r w:rsidRPr="002F1297">
        <w:rPr>
          <w:color w:val="FF0000"/>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B23E4" w:rsidRPr="002F1297" w:rsidRDefault="00FB23E4" w:rsidP="00FB23E4">
      <w:pPr>
        <w:ind w:firstLine="708"/>
        <w:jc w:val="both"/>
        <w:rPr>
          <w:color w:val="FF0000"/>
        </w:rPr>
      </w:pPr>
      <w:r w:rsidRPr="002F1297">
        <w:rPr>
          <w:color w:val="FF0000"/>
        </w:rPr>
        <w:t>5.4.8. Подача жалобы и документов, предусмотренных подпунктом 5.4.6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FB23E4" w:rsidRPr="002F1297" w:rsidRDefault="00FB23E4" w:rsidP="00FB23E4">
      <w:pPr>
        <w:ind w:firstLine="708"/>
        <w:jc w:val="both"/>
        <w:rPr>
          <w:color w:val="FF0000"/>
        </w:rPr>
      </w:pPr>
      <w:r w:rsidRPr="002F1297">
        <w:rPr>
          <w:color w:val="FF0000"/>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FB23E4" w:rsidRPr="002F1297" w:rsidRDefault="00FB23E4" w:rsidP="00FB23E4">
      <w:pPr>
        <w:ind w:firstLine="708"/>
        <w:jc w:val="both"/>
        <w:rPr>
          <w:color w:val="FF0000"/>
        </w:rPr>
      </w:pPr>
      <w:r w:rsidRPr="002F1297">
        <w:rPr>
          <w:color w:val="FF0000"/>
        </w:rPr>
        <w:t>5.4.10. Жалоба может быть подана заявителем через многофункциональный центр.</w:t>
      </w:r>
    </w:p>
    <w:p w:rsidR="00FB23E4" w:rsidRPr="002F1297" w:rsidRDefault="00FB23E4" w:rsidP="00FB23E4">
      <w:pPr>
        <w:ind w:firstLine="708"/>
        <w:jc w:val="both"/>
        <w:rPr>
          <w:color w:val="FF0000"/>
        </w:rPr>
      </w:pPr>
      <w:r w:rsidRPr="002F1297">
        <w:rPr>
          <w:color w:val="FF0000"/>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FB23E4" w:rsidRPr="002F1297" w:rsidRDefault="00FB23E4" w:rsidP="00FB23E4">
      <w:pPr>
        <w:ind w:firstLine="708"/>
        <w:jc w:val="both"/>
        <w:rPr>
          <w:color w:val="FF0000"/>
        </w:rPr>
      </w:pPr>
      <w:r w:rsidRPr="002F1297">
        <w:rPr>
          <w:color w:val="FF0000"/>
        </w:rPr>
        <w:t>При этом срок рассмотрения жалобы исчисляется со дня регистрации жалобы в Администрации.</w:t>
      </w:r>
    </w:p>
    <w:p w:rsidR="00FB23E4" w:rsidRPr="002F1297" w:rsidRDefault="00FB23E4" w:rsidP="00FB23E4">
      <w:pPr>
        <w:ind w:firstLine="708"/>
        <w:jc w:val="both"/>
        <w:rPr>
          <w:color w:val="FF0000"/>
        </w:rPr>
      </w:pPr>
      <w:r w:rsidRPr="002F1297">
        <w:rPr>
          <w:color w:val="FF0000"/>
        </w:rPr>
        <w:t>5.5. Жалоба должна содержать:</w:t>
      </w:r>
    </w:p>
    <w:p w:rsidR="00FB23E4" w:rsidRPr="002F1297" w:rsidRDefault="00FB23E4" w:rsidP="00FB23E4">
      <w:pPr>
        <w:ind w:firstLine="708"/>
        <w:jc w:val="both"/>
        <w:rPr>
          <w:color w:val="FF0000"/>
        </w:rPr>
      </w:pPr>
      <w:r w:rsidRPr="002F1297">
        <w:rPr>
          <w:color w:val="FF0000"/>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B23E4" w:rsidRPr="002F1297" w:rsidRDefault="00FB23E4" w:rsidP="00FB23E4">
      <w:pPr>
        <w:ind w:firstLine="708"/>
        <w:jc w:val="both"/>
        <w:rPr>
          <w:color w:val="FF0000"/>
        </w:rPr>
      </w:pPr>
      <w:r w:rsidRPr="002F1297">
        <w:rPr>
          <w:color w:val="FF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23E4" w:rsidRPr="002F1297" w:rsidRDefault="00FB23E4" w:rsidP="00FB23E4">
      <w:pPr>
        <w:ind w:firstLine="708"/>
        <w:jc w:val="both"/>
        <w:rPr>
          <w:color w:val="FF0000"/>
        </w:rPr>
      </w:pPr>
      <w:r w:rsidRPr="002F1297">
        <w:rPr>
          <w:color w:val="FF0000"/>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B23E4" w:rsidRPr="002F1297" w:rsidRDefault="00FB23E4" w:rsidP="00FB23E4">
      <w:pPr>
        <w:ind w:firstLine="708"/>
        <w:jc w:val="both"/>
        <w:rPr>
          <w:color w:val="FF0000"/>
        </w:rPr>
      </w:pPr>
      <w:r w:rsidRPr="002F1297">
        <w:rPr>
          <w:color w:val="FF0000"/>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B23E4" w:rsidRPr="002F1297" w:rsidRDefault="00FB23E4" w:rsidP="00FB23E4">
      <w:pPr>
        <w:ind w:firstLine="708"/>
        <w:jc w:val="both"/>
        <w:rPr>
          <w:color w:val="FF0000"/>
        </w:rPr>
      </w:pPr>
      <w:r w:rsidRPr="002F1297">
        <w:rPr>
          <w:color w:val="FF0000"/>
        </w:rPr>
        <w:lastRenderedPageBreak/>
        <w:t>5.6. Заявитель имеет право на получение исчерпывающей информации и документов, необходимых для обоснования и рассмотрения жалобы.</w:t>
      </w:r>
    </w:p>
    <w:p w:rsidR="00FB23E4" w:rsidRPr="002F1297" w:rsidRDefault="00FB23E4" w:rsidP="00FB23E4">
      <w:pPr>
        <w:ind w:firstLine="708"/>
        <w:jc w:val="both"/>
        <w:rPr>
          <w:color w:val="FF0000"/>
        </w:rPr>
      </w:pPr>
      <w:r w:rsidRPr="002F1297">
        <w:rPr>
          <w:color w:val="FF0000"/>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B23E4" w:rsidRPr="002F1297" w:rsidRDefault="00FB23E4" w:rsidP="00FB23E4">
      <w:pPr>
        <w:ind w:firstLine="708"/>
        <w:jc w:val="both"/>
        <w:rPr>
          <w:color w:val="FF0000"/>
        </w:rPr>
      </w:pPr>
      <w:r w:rsidRPr="002F1297">
        <w:rPr>
          <w:color w:val="FF0000"/>
        </w:rPr>
        <w:t>5.8. Основания для приостановления рассмотрения жалобы законодательством не предусмотрены.</w:t>
      </w:r>
    </w:p>
    <w:p w:rsidR="00FB23E4" w:rsidRPr="002F1297" w:rsidRDefault="00FB23E4" w:rsidP="00FB23E4">
      <w:pPr>
        <w:ind w:firstLine="708"/>
        <w:jc w:val="both"/>
        <w:rPr>
          <w:color w:val="FF0000"/>
        </w:rPr>
      </w:pPr>
      <w:r w:rsidRPr="002F1297">
        <w:rPr>
          <w:color w:val="FF0000"/>
        </w:rPr>
        <w:t>5.9. По результатам рассмотрения жалобы принимается одно из следующих решений:</w:t>
      </w:r>
    </w:p>
    <w:p w:rsidR="00FB23E4" w:rsidRPr="002F1297" w:rsidRDefault="00FB23E4" w:rsidP="00FB23E4">
      <w:pPr>
        <w:autoSpaceDE w:val="0"/>
        <w:autoSpaceDN w:val="0"/>
        <w:adjustRightInd w:val="0"/>
        <w:ind w:firstLine="708"/>
        <w:jc w:val="both"/>
        <w:rPr>
          <w:color w:val="FF0000"/>
        </w:rPr>
      </w:pPr>
      <w:r w:rsidRPr="002F1297">
        <w:rPr>
          <w:color w:val="FF0000"/>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23E4" w:rsidRPr="00FB23E4" w:rsidRDefault="00FB23E4" w:rsidP="00FB23E4">
      <w:pPr>
        <w:ind w:firstLine="708"/>
        <w:jc w:val="both"/>
        <w:rPr>
          <w:color w:val="FF0000"/>
        </w:rPr>
      </w:pPr>
      <w:r w:rsidRPr="002F1297">
        <w:rPr>
          <w:color w:val="FF0000"/>
        </w:rPr>
        <w:t>- в удовлетворении жалобы отказывается.</w:t>
      </w:r>
    </w:p>
    <w:p w:rsidR="00FB23E4" w:rsidRPr="002F1297" w:rsidRDefault="00FB23E4" w:rsidP="00FB23E4">
      <w:pPr>
        <w:ind w:firstLine="708"/>
        <w:jc w:val="both"/>
        <w:rPr>
          <w:color w:val="FF0000"/>
        </w:rPr>
      </w:pPr>
      <w:r w:rsidRPr="002F1297">
        <w:rPr>
          <w:color w:val="FF0000"/>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23E4" w:rsidRPr="002F1297" w:rsidRDefault="00FB23E4" w:rsidP="00FB23E4">
      <w:pPr>
        <w:ind w:firstLine="708"/>
        <w:jc w:val="both"/>
        <w:rPr>
          <w:color w:val="FF0000"/>
        </w:rPr>
      </w:pPr>
      <w:r w:rsidRPr="002F1297">
        <w:rPr>
          <w:color w:val="FF0000"/>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B23E4" w:rsidRPr="002F1297" w:rsidRDefault="00FB23E4" w:rsidP="00FB23E4">
      <w:pPr>
        <w:ind w:firstLine="708"/>
        <w:jc w:val="both"/>
        <w:rPr>
          <w:color w:val="FF0000"/>
        </w:rPr>
      </w:pPr>
      <w:r w:rsidRPr="002F1297">
        <w:rPr>
          <w:color w:val="FF0000"/>
        </w:rPr>
        <w:t>5.10.2. В случае признания жалобы не подлежащей удовлетворению в ответе заявителю, указанном в</w:t>
      </w:r>
      <w:bookmarkStart w:id="6" w:name="_GoBack"/>
      <w:bookmarkEnd w:id="6"/>
      <w:r w:rsidRPr="002F1297">
        <w:rPr>
          <w:color w:val="FF0000"/>
        </w:rPr>
        <w:t xml:space="preserve">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B23E4" w:rsidRPr="002F1297" w:rsidRDefault="00FB23E4" w:rsidP="00FB23E4">
      <w:pPr>
        <w:ind w:firstLine="708"/>
        <w:jc w:val="both"/>
        <w:rPr>
          <w:color w:val="FF0000"/>
        </w:rPr>
      </w:pPr>
      <w:r w:rsidRPr="002F1297">
        <w:rPr>
          <w:color w:val="FF0000"/>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B23E4" w:rsidRPr="002F1297" w:rsidRDefault="00FB23E4" w:rsidP="00FB23E4">
      <w:pPr>
        <w:ind w:firstLine="708"/>
        <w:jc w:val="both"/>
        <w:rPr>
          <w:color w:val="FF0000"/>
        </w:rPr>
      </w:pPr>
      <w:r w:rsidRPr="002F1297">
        <w:rPr>
          <w:color w:val="FF0000"/>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FB23E4" w:rsidRDefault="00FB23E4"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Default="00C82C9C" w:rsidP="00FB23E4">
      <w:pPr>
        <w:pStyle w:val="ConsPlusNormal"/>
        <w:outlineLvl w:val="1"/>
        <w:rPr>
          <w:rFonts w:ascii="Times New Roman" w:hAnsi="Times New Roman" w:cs="Times New Roman"/>
          <w:sz w:val="24"/>
          <w:szCs w:val="24"/>
        </w:rPr>
      </w:pPr>
    </w:p>
    <w:p w:rsidR="00C82C9C" w:rsidRPr="00A936A2" w:rsidRDefault="00C82C9C" w:rsidP="00FB23E4">
      <w:pPr>
        <w:pStyle w:val="ConsPlusNormal"/>
        <w:outlineLvl w:val="1"/>
        <w:rPr>
          <w:rFonts w:ascii="Times New Roman" w:hAnsi="Times New Roman" w:cs="Times New Roman"/>
          <w:sz w:val="24"/>
          <w:szCs w:val="24"/>
        </w:rPr>
      </w:pPr>
    </w:p>
    <w:p w:rsidR="00FB23E4" w:rsidRPr="007A50C5" w:rsidRDefault="00FB23E4" w:rsidP="00FB23E4">
      <w:pPr>
        <w:pStyle w:val="ConsPlusNormal"/>
        <w:jc w:val="right"/>
        <w:outlineLvl w:val="1"/>
      </w:pPr>
    </w:p>
    <w:p w:rsidR="00FB23E4" w:rsidRDefault="00FB23E4" w:rsidP="00FB23E4">
      <w:pPr>
        <w:pStyle w:val="ConsPlusNormal"/>
        <w:outlineLvl w:val="1"/>
      </w:pPr>
    </w:p>
    <w:p w:rsidR="00FB23E4" w:rsidRDefault="00FB23E4" w:rsidP="00FB23E4">
      <w:pPr>
        <w:pStyle w:val="ConsPlusNormal"/>
        <w:outlineLvl w:val="1"/>
      </w:pPr>
    </w:p>
    <w:p w:rsidR="00FB23E4" w:rsidRPr="008D0281" w:rsidRDefault="00FB23E4" w:rsidP="00FB23E4">
      <w:pPr>
        <w:pStyle w:val="ConsPlusNormal"/>
        <w:jc w:val="right"/>
        <w:outlineLvl w:val="1"/>
        <w:rPr>
          <w:rFonts w:ascii="Times New Roman" w:hAnsi="Times New Roman" w:cs="Times New Roman"/>
        </w:rPr>
      </w:pPr>
      <w:r w:rsidRPr="008D0281">
        <w:rPr>
          <w:rFonts w:ascii="Times New Roman" w:hAnsi="Times New Roman" w:cs="Times New Roman"/>
        </w:rPr>
        <w:t>Приложение 1</w:t>
      </w:r>
    </w:p>
    <w:p w:rsidR="00FB23E4" w:rsidRPr="008D0281" w:rsidRDefault="00FB23E4" w:rsidP="00FB23E4">
      <w:pPr>
        <w:pStyle w:val="ConsPlusNormal"/>
        <w:jc w:val="both"/>
        <w:rPr>
          <w:rFonts w:ascii="Times New Roman" w:hAnsi="Times New Roman" w:cs="Times New Roman"/>
        </w:rPr>
      </w:pPr>
    </w:p>
    <w:p w:rsidR="00FB23E4" w:rsidRDefault="00FB23E4" w:rsidP="00FB23E4">
      <w:pPr>
        <w:pStyle w:val="ConsPlusNormal"/>
        <w:jc w:val="right"/>
        <w:rPr>
          <w:rFonts w:ascii="Times New Roman" w:hAnsi="Times New Roman" w:cs="Times New Roman"/>
        </w:rPr>
      </w:pPr>
      <w:r>
        <w:rPr>
          <w:rFonts w:ascii="Times New Roman" w:hAnsi="Times New Roman" w:cs="Times New Roman"/>
        </w:rPr>
        <w:t>к Административному регламента</w:t>
      </w:r>
    </w:p>
    <w:p w:rsidR="00FB23E4" w:rsidRDefault="00FB23E4" w:rsidP="00FB23E4">
      <w:pPr>
        <w:pStyle w:val="ConsPlusNormal"/>
        <w:jc w:val="right"/>
        <w:rPr>
          <w:rFonts w:ascii="Times New Roman" w:hAnsi="Times New Roman" w:cs="Times New Roman"/>
        </w:rPr>
      </w:pPr>
      <w:r>
        <w:rPr>
          <w:rFonts w:ascii="Times New Roman" w:hAnsi="Times New Roman" w:cs="Times New Roman"/>
        </w:rPr>
        <w:t>администрации Наскафтымского сельсовета</w:t>
      </w:r>
    </w:p>
    <w:p w:rsidR="00FB23E4" w:rsidRDefault="00FB23E4" w:rsidP="00FB23E4">
      <w:pPr>
        <w:pStyle w:val="ConsPlusNormal"/>
        <w:jc w:val="right"/>
        <w:rPr>
          <w:rFonts w:ascii="Times New Roman" w:hAnsi="Times New Roman" w:cs="Times New Roman"/>
        </w:rPr>
      </w:pPr>
      <w:r>
        <w:rPr>
          <w:rFonts w:ascii="Times New Roman" w:hAnsi="Times New Roman" w:cs="Times New Roman"/>
        </w:rPr>
        <w:t>Шемышейского района Пензенской области</w:t>
      </w:r>
    </w:p>
    <w:p w:rsidR="00FB23E4" w:rsidRDefault="00FB23E4" w:rsidP="00FB23E4">
      <w:pPr>
        <w:pStyle w:val="ConsPlusNormal"/>
        <w:jc w:val="right"/>
        <w:rPr>
          <w:rFonts w:ascii="Times New Roman" w:hAnsi="Times New Roman" w:cs="Times New Roman"/>
        </w:rPr>
      </w:pPr>
      <w:r>
        <w:rPr>
          <w:rFonts w:ascii="Times New Roman" w:hAnsi="Times New Roman" w:cs="Times New Roman"/>
        </w:rPr>
        <w:t xml:space="preserve">по предоставлению муниципальной услуги </w:t>
      </w:r>
    </w:p>
    <w:p w:rsidR="00FB23E4" w:rsidRDefault="00FB23E4" w:rsidP="00FB23E4">
      <w:pPr>
        <w:pStyle w:val="ConsPlusNormal"/>
        <w:jc w:val="right"/>
        <w:rPr>
          <w:rFonts w:ascii="Times New Roman" w:hAnsi="Times New Roman" w:cs="Times New Roman"/>
        </w:rPr>
      </w:pPr>
      <w:r>
        <w:rPr>
          <w:rFonts w:ascii="Times New Roman" w:hAnsi="Times New Roman" w:cs="Times New Roman"/>
        </w:rPr>
        <w:t xml:space="preserve">«Перевод жилого помещения в нежилое или </w:t>
      </w:r>
    </w:p>
    <w:p w:rsidR="00FB23E4" w:rsidRDefault="00FB23E4" w:rsidP="00FB23E4">
      <w:pPr>
        <w:pStyle w:val="ConsPlusNormal"/>
        <w:jc w:val="right"/>
        <w:rPr>
          <w:rFonts w:ascii="Times New Roman" w:hAnsi="Times New Roman" w:cs="Times New Roman"/>
        </w:rPr>
      </w:pPr>
      <w:r>
        <w:rPr>
          <w:rFonts w:ascii="Times New Roman" w:hAnsi="Times New Roman" w:cs="Times New Roman"/>
        </w:rPr>
        <w:t>нежилого помещения в жилое»</w:t>
      </w:r>
    </w:p>
    <w:p w:rsidR="00FB23E4" w:rsidRPr="008D0281" w:rsidRDefault="00FB23E4" w:rsidP="00FB23E4">
      <w:pPr>
        <w:pStyle w:val="ConsPlusNormal"/>
        <w:jc w:val="right"/>
        <w:rPr>
          <w:rFonts w:ascii="Times New Roman" w:hAnsi="Times New Roman" w:cs="Times New Roman"/>
        </w:rPr>
      </w:pPr>
    </w:p>
    <w:p w:rsidR="00FB23E4" w:rsidRPr="008D0281" w:rsidRDefault="00FB23E4" w:rsidP="00FB23E4">
      <w:pPr>
        <w:pStyle w:val="ConsPlusNormal"/>
        <w:jc w:val="both"/>
        <w:rPr>
          <w:rFonts w:ascii="Times New Roman" w:hAnsi="Times New Roman" w:cs="Times New Roman"/>
        </w:rPr>
      </w:pPr>
    </w:p>
    <w:p w:rsidR="00FB23E4" w:rsidRPr="007E2739" w:rsidRDefault="00FB23E4" w:rsidP="00FB23E4">
      <w:pPr>
        <w:pStyle w:val="ConsPlusNonformat"/>
        <w:jc w:val="center"/>
        <w:rPr>
          <w:rFonts w:ascii="Times New Roman" w:hAnsi="Times New Roman" w:cs="Times New Roman"/>
        </w:rPr>
      </w:pPr>
      <w:bookmarkStart w:id="7" w:name="P560"/>
      <w:bookmarkEnd w:id="7"/>
      <w:r w:rsidRPr="007E2739">
        <w:rPr>
          <w:rFonts w:ascii="Times New Roman" w:hAnsi="Times New Roman" w:cs="Times New Roman"/>
        </w:rPr>
        <w:t>ЗАЯВЛЕНИЕ</w:t>
      </w:r>
    </w:p>
    <w:p w:rsidR="00FB23E4" w:rsidRPr="007E2739" w:rsidRDefault="00FB23E4" w:rsidP="00FB23E4">
      <w:pPr>
        <w:pStyle w:val="ConsPlusNonformat"/>
        <w:jc w:val="center"/>
        <w:rPr>
          <w:rFonts w:ascii="Times New Roman" w:hAnsi="Times New Roman" w:cs="Times New Roman"/>
        </w:rPr>
      </w:pPr>
      <w:r w:rsidRPr="007E2739">
        <w:rPr>
          <w:rFonts w:ascii="Times New Roman" w:hAnsi="Times New Roman" w:cs="Times New Roman"/>
        </w:rPr>
        <w:t>о переводе жилого помещения в нежилое помещение</w:t>
      </w:r>
    </w:p>
    <w:p w:rsidR="00FB23E4" w:rsidRPr="007E2739" w:rsidRDefault="00FB23E4" w:rsidP="00FB23E4">
      <w:pPr>
        <w:pStyle w:val="ConsPlusNonformat"/>
        <w:jc w:val="center"/>
        <w:rPr>
          <w:rFonts w:ascii="Times New Roman" w:hAnsi="Times New Roman" w:cs="Times New Roman"/>
        </w:rPr>
      </w:pPr>
      <w:r w:rsidRPr="007E2739">
        <w:rPr>
          <w:rFonts w:ascii="Times New Roman" w:hAnsi="Times New Roman" w:cs="Times New Roman"/>
        </w:rPr>
        <w:t>и нежилого помещения в жилое помещение</w:t>
      </w:r>
    </w:p>
    <w:p w:rsidR="00FB23E4" w:rsidRPr="007E2739" w:rsidRDefault="00FB23E4" w:rsidP="00FB23E4">
      <w:pPr>
        <w:pStyle w:val="ConsPlusNonformat"/>
        <w:jc w:val="both"/>
        <w:rPr>
          <w:rFonts w:ascii="Times New Roman" w:hAnsi="Times New Roman" w:cs="Times New Roman"/>
        </w:rPr>
      </w:pP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От _______________________________________________________________________</w:t>
      </w:r>
      <w:r>
        <w:rPr>
          <w:rFonts w:ascii="Times New Roman" w:hAnsi="Times New Roman" w:cs="Times New Roman"/>
        </w:rPr>
        <w:t>_________________</w:t>
      </w:r>
      <w:r w:rsidRPr="007E2739">
        <w:rPr>
          <w:rFonts w:ascii="Times New Roman" w:hAnsi="Times New Roman" w:cs="Times New Roman"/>
        </w:rPr>
        <w:t>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__________________________________________________________________________</w:t>
      </w:r>
      <w:r>
        <w:rPr>
          <w:rFonts w:ascii="Times New Roman" w:hAnsi="Times New Roman" w:cs="Times New Roman"/>
        </w:rPr>
        <w:t>_______________</w:t>
      </w:r>
      <w:r w:rsidRPr="007E2739">
        <w:rPr>
          <w:rFonts w:ascii="Times New Roman" w:hAnsi="Times New Roman" w:cs="Times New Roman"/>
        </w:rPr>
        <w:t>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w:t>
      </w:r>
      <w:r>
        <w:rPr>
          <w:rFonts w:ascii="Times New Roman" w:hAnsi="Times New Roman" w:cs="Times New Roman"/>
        </w:rPr>
        <w:t>_______________</w:t>
      </w:r>
      <w:r w:rsidRPr="007E2739">
        <w:rPr>
          <w:rFonts w:ascii="Times New Roman" w:hAnsi="Times New Roman" w:cs="Times New Roman"/>
        </w:rPr>
        <w:t>_____</w:t>
      </w:r>
    </w:p>
    <w:p w:rsidR="00FB23E4" w:rsidRPr="007E2739" w:rsidRDefault="00FB23E4" w:rsidP="00FB23E4">
      <w:pPr>
        <w:pStyle w:val="ConsPlusNonformat"/>
        <w:jc w:val="center"/>
        <w:rPr>
          <w:rFonts w:ascii="Times New Roman" w:hAnsi="Times New Roman" w:cs="Times New Roman"/>
        </w:rPr>
      </w:pPr>
      <w:r w:rsidRPr="007E2739">
        <w:rPr>
          <w:rFonts w:ascii="Times New Roman" w:hAnsi="Times New Roman" w:cs="Times New Roman"/>
        </w:rPr>
        <w:t>Примечание.   Для  физических  лиц  указываются   фамилия,  имя,  отчество,реквизиты  документа,  удостоверяющего  личность (серия, номер, кем и когдавыдан),  место  жительства,  номер  телефона; для представителя физическоголица   указываются    фамилия,   имя,   отчество  представителя,  реквизитыдоверенности, которая прилагается к заявлению.Для  юридических  лиц  указываются   наименование,  организационно-правоваяформа, адрес места нахождения, номер телефона, фамилия, имя, отчество лица,уполномоченного   представлять  интересы  юридического  лица,  с  указаниемреквизитов  документа,  удостоверяющего  эти  правомочия  и  прилагаемого кзаявлению.</w:t>
      </w:r>
    </w:p>
    <w:p w:rsidR="00FB23E4" w:rsidRPr="007E2739" w:rsidRDefault="00FB23E4" w:rsidP="00FB23E4">
      <w:pPr>
        <w:pStyle w:val="ConsPlusNonformat"/>
        <w:jc w:val="both"/>
        <w:rPr>
          <w:rFonts w:ascii="Times New Roman" w:hAnsi="Times New Roman" w:cs="Times New Roman"/>
        </w:rPr>
      </w:pP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Прошу перевести  жилые  помещения  в нежилые помещения, нежилые</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помещения в жилые помещения (ненужное зачеркнуть), находящиеся по адресу:</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_________________________________________________________________________</w:t>
      </w:r>
      <w:r>
        <w:rPr>
          <w:rFonts w:ascii="Times New Roman" w:hAnsi="Times New Roman" w:cs="Times New Roman"/>
        </w:rPr>
        <w:t>__________________</w:t>
      </w:r>
      <w:r w:rsidRPr="007E2739">
        <w:rPr>
          <w:rFonts w:ascii="Times New Roman" w:hAnsi="Times New Roman" w:cs="Times New Roman"/>
        </w:rPr>
        <w:t>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_________________________________________________________________________</w:t>
      </w:r>
      <w:r>
        <w:rPr>
          <w:rFonts w:ascii="Times New Roman" w:hAnsi="Times New Roman" w:cs="Times New Roman"/>
        </w:rPr>
        <w:t>______________</w:t>
      </w:r>
      <w:r w:rsidRPr="007E2739">
        <w:rPr>
          <w:rFonts w:ascii="Times New Roman" w:hAnsi="Times New Roman" w:cs="Times New Roman"/>
        </w:rPr>
        <w:t>__</w:t>
      </w:r>
    </w:p>
    <w:p w:rsidR="00FB23E4" w:rsidRPr="007E2739" w:rsidRDefault="00FB23E4" w:rsidP="00FB23E4">
      <w:pPr>
        <w:pStyle w:val="ConsPlusNonformat"/>
        <w:jc w:val="center"/>
        <w:rPr>
          <w:rFonts w:ascii="Times New Roman" w:hAnsi="Times New Roman" w:cs="Times New Roman"/>
        </w:rPr>
      </w:pPr>
      <w:r w:rsidRPr="007E2739">
        <w:rPr>
          <w:rFonts w:ascii="Times New Roman" w:hAnsi="Times New Roman" w:cs="Times New Roman"/>
        </w:rPr>
        <w:t>(указывается полный адрес: субъект Российско</w:t>
      </w:r>
      <w:r>
        <w:rPr>
          <w:rFonts w:ascii="Times New Roman" w:hAnsi="Times New Roman" w:cs="Times New Roman"/>
        </w:rPr>
        <w:t>й Федерации, муниципальное</w:t>
      </w:r>
      <w:r w:rsidRPr="007E2739">
        <w:rPr>
          <w:rFonts w:ascii="Times New Roman" w:hAnsi="Times New Roman" w:cs="Times New Roman"/>
        </w:rPr>
        <w:t xml:space="preserve"> образование, поселение, улица, дом, корпус, строение, этаж)</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с целью использования в качестве:</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__________________________________________________________________________</w:t>
      </w:r>
      <w:r>
        <w:rPr>
          <w:rFonts w:ascii="Times New Roman" w:hAnsi="Times New Roman" w:cs="Times New Roman"/>
        </w:rPr>
        <w:t>_______________</w:t>
      </w:r>
      <w:r w:rsidRPr="007E2739">
        <w:rPr>
          <w:rFonts w:ascii="Times New Roman" w:hAnsi="Times New Roman" w:cs="Times New Roman"/>
        </w:rPr>
        <w:t>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w:t>
      </w:r>
      <w:r>
        <w:rPr>
          <w:rFonts w:ascii="Times New Roman" w:hAnsi="Times New Roman" w:cs="Times New Roman"/>
        </w:rPr>
        <w:t>______________</w:t>
      </w:r>
      <w:r w:rsidRPr="007E2739">
        <w:rPr>
          <w:rFonts w:ascii="Times New Roman" w:hAnsi="Times New Roman" w:cs="Times New Roman"/>
        </w:rPr>
        <w:t>___</w:t>
      </w:r>
    </w:p>
    <w:p w:rsidR="00FB23E4" w:rsidRPr="007E2739" w:rsidRDefault="00FB23E4" w:rsidP="00FB23E4">
      <w:pPr>
        <w:pStyle w:val="ConsPlusNonformat"/>
        <w:jc w:val="center"/>
        <w:rPr>
          <w:rFonts w:ascii="Times New Roman" w:hAnsi="Times New Roman" w:cs="Times New Roman"/>
        </w:rPr>
      </w:pPr>
      <w:r w:rsidRPr="007E2739">
        <w:rPr>
          <w:rFonts w:ascii="Times New Roman" w:hAnsi="Times New Roman" w:cs="Times New Roman"/>
        </w:rPr>
        <w:t>(указать назначение помещения)</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К заявлению прилагаются следующие документы:</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w:t>
      </w:r>
      <w:r>
        <w:rPr>
          <w:rFonts w:ascii="Times New Roman" w:hAnsi="Times New Roman" w:cs="Times New Roman"/>
        </w:rPr>
        <w:t>_______________</w:t>
      </w:r>
      <w:r w:rsidRPr="007E2739">
        <w:rPr>
          <w:rFonts w:ascii="Times New Roman" w:hAnsi="Times New Roman" w:cs="Times New Roman"/>
        </w:rPr>
        <w:t>___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__________________________________________________________________________</w:t>
      </w:r>
      <w:r>
        <w:rPr>
          <w:rFonts w:ascii="Times New Roman" w:hAnsi="Times New Roman" w:cs="Times New Roman"/>
        </w:rPr>
        <w:t>_______________</w:t>
      </w:r>
      <w:r w:rsidRPr="007E2739">
        <w:rPr>
          <w:rFonts w:ascii="Times New Roman" w:hAnsi="Times New Roman" w:cs="Times New Roman"/>
        </w:rPr>
        <w:t>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w:t>
      </w:r>
      <w:r>
        <w:rPr>
          <w:rFonts w:ascii="Times New Roman" w:hAnsi="Times New Roman" w:cs="Times New Roman"/>
        </w:rPr>
        <w:t>________________</w:t>
      </w:r>
      <w:r w:rsidRPr="007E2739">
        <w:rPr>
          <w:rFonts w:ascii="Times New Roman" w:hAnsi="Times New Roman" w:cs="Times New Roman"/>
        </w:rPr>
        <w:t>_______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_________________________________________________________________________</w:t>
      </w:r>
      <w:r>
        <w:rPr>
          <w:rFonts w:ascii="Times New Roman" w:hAnsi="Times New Roman" w:cs="Times New Roman"/>
        </w:rPr>
        <w:t>______________</w:t>
      </w:r>
      <w:r w:rsidRPr="007E2739">
        <w:rPr>
          <w:rFonts w:ascii="Times New Roman" w:hAnsi="Times New Roman" w:cs="Times New Roman"/>
        </w:rPr>
        <w:t>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Подписи лиц, подавших заявление:</w:t>
      </w:r>
    </w:p>
    <w:p w:rsidR="00FB23E4" w:rsidRPr="007E2739" w:rsidRDefault="00FB23E4" w:rsidP="00FB23E4">
      <w:pPr>
        <w:pStyle w:val="ConsPlusNonformat"/>
        <w:jc w:val="both"/>
        <w:rPr>
          <w:rFonts w:ascii="Times New Roman" w:hAnsi="Times New Roman" w:cs="Times New Roman"/>
        </w:rPr>
      </w:pPr>
    </w:p>
    <w:p w:rsidR="00FB23E4" w:rsidRPr="007E2739" w:rsidRDefault="00FB23E4" w:rsidP="00FB23E4">
      <w:pPr>
        <w:pStyle w:val="ConsPlusNonformat"/>
        <w:jc w:val="both"/>
        <w:rPr>
          <w:rFonts w:ascii="Times New Roman" w:hAnsi="Times New Roman" w:cs="Times New Roman"/>
        </w:rPr>
      </w:pPr>
      <w:r>
        <w:rPr>
          <w:rFonts w:ascii="Times New Roman" w:hAnsi="Times New Roman" w:cs="Times New Roman"/>
        </w:rPr>
        <w:t>«__»</w:t>
      </w:r>
      <w:r w:rsidRPr="007E2739">
        <w:rPr>
          <w:rFonts w:ascii="Times New Roman" w:hAnsi="Times New Roman" w:cs="Times New Roman"/>
        </w:rPr>
        <w:t xml:space="preserve"> ________ 20__ г. ___________________</w:t>
      </w:r>
      <w:r>
        <w:rPr>
          <w:rFonts w:ascii="Times New Roman" w:hAnsi="Times New Roman" w:cs="Times New Roman"/>
        </w:rPr>
        <w:t>_____________</w:t>
      </w:r>
      <w:r w:rsidRPr="007E2739">
        <w:rPr>
          <w:rFonts w:ascii="Times New Roman" w:hAnsi="Times New Roman" w:cs="Times New Roman"/>
        </w:rPr>
        <w:t>_ ______________________________</w:t>
      </w:r>
      <w:r>
        <w:rPr>
          <w:rFonts w:ascii="Times New Roman" w:hAnsi="Times New Roman" w:cs="Times New Roman"/>
        </w:rPr>
        <w:t>_____</w:t>
      </w:r>
      <w:r w:rsidRPr="007E2739">
        <w:rPr>
          <w:rFonts w:ascii="Times New Roman" w:hAnsi="Times New Roman" w:cs="Times New Roman"/>
        </w:rPr>
        <w:t>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 xml:space="preserve"> (дата)           (подпись заявителя) (расшифровка подписи заявителя)</w:t>
      </w:r>
    </w:p>
    <w:p w:rsidR="00FB23E4" w:rsidRPr="007E2739" w:rsidRDefault="00FB23E4" w:rsidP="00FB23E4">
      <w:pPr>
        <w:pStyle w:val="ConsPlusNonformat"/>
        <w:jc w:val="both"/>
        <w:rPr>
          <w:rFonts w:ascii="Times New Roman" w:hAnsi="Times New Roman" w:cs="Times New Roman"/>
        </w:rPr>
      </w:pPr>
      <w:r>
        <w:rPr>
          <w:rFonts w:ascii="Times New Roman" w:hAnsi="Times New Roman" w:cs="Times New Roman"/>
        </w:rPr>
        <w:t>«__»</w:t>
      </w:r>
      <w:r w:rsidRPr="007E2739">
        <w:rPr>
          <w:rFonts w:ascii="Times New Roman" w:hAnsi="Times New Roman" w:cs="Times New Roman"/>
        </w:rPr>
        <w:t xml:space="preserve"> ________ 20__ г. ___________________</w:t>
      </w:r>
      <w:r>
        <w:rPr>
          <w:rFonts w:ascii="Times New Roman" w:hAnsi="Times New Roman" w:cs="Times New Roman"/>
        </w:rPr>
        <w:t>_____________</w:t>
      </w:r>
      <w:r w:rsidRPr="007E2739">
        <w:rPr>
          <w:rFonts w:ascii="Times New Roman" w:hAnsi="Times New Roman" w:cs="Times New Roman"/>
        </w:rPr>
        <w:t>_ ______________________________</w:t>
      </w:r>
      <w:r>
        <w:rPr>
          <w:rFonts w:ascii="Times New Roman" w:hAnsi="Times New Roman" w:cs="Times New Roman"/>
        </w:rPr>
        <w:t>_____</w:t>
      </w:r>
      <w:r w:rsidRPr="007E2739">
        <w:rPr>
          <w:rFonts w:ascii="Times New Roman" w:hAnsi="Times New Roman" w:cs="Times New Roman"/>
        </w:rPr>
        <w:t>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 xml:space="preserve"> (дата)           (подпись заявителя) (расшифровка подписи заявителя)</w:t>
      </w:r>
    </w:p>
    <w:p w:rsidR="00FB23E4" w:rsidRPr="007E2739" w:rsidRDefault="00FB23E4" w:rsidP="00FB23E4">
      <w:pPr>
        <w:pStyle w:val="ConsPlusNonformat"/>
        <w:jc w:val="both"/>
        <w:rPr>
          <w:rFonts w:ascii="Times New Roman" w:hAnsi="Times New Roman" w:cs="Times New Roman"/>
        </w:rPr>
      </w:pPr>
      <w:r>
        <w:rPr>
          <w:rFonts w:ascii="Times New Roman" w:hAnsi="Times New Roman" w:cs="Times New Roman"/>
        </w:rPr>
        <w:t>«__»</w:t>
      </w:r>
      <w:r w:rsidRPr="007E2739">
        <w:rPr>
          <w:rFonts w:ascii="Times New Roman" w:hAnsi="Times New Roman" w:cs="Times New Roman"/>
        </w:rPr>
        <w:t xml:space="preserve"> ________ 20__ г. ___________________</w:t>
      </w:r>
      <w:r>
        <w:rPr>
          <w:rFonts w:ascii="Times New Roman" w:hAnsi="Times New Roman" w:cs="Times New Roman"/>
        </w:rPr>
        <w:t>_____________</w:t>
      </w:r>
      <w:r w:rsidRPr="007E2739">
        <w:rPr>
          <w:rFonts w:ascii="Times New Roman" w:hAnsi="Times New Roman" w:cs="Times New Roman"/>
        </w:rPr>
        <w:t>_ ______________________________</w:t>
      </w:r>
      <w:r>
        <w:rPr>
          <w:rFonts w:ascii="Times New Roman" w:hAnsi="Times New Roman" w:cs="Times New Roman"/>
        </w:rPr>
        <w:t>_____</w:t>
      </w:r>
      <w:r w:rsidRPr="007E2739">
        <w:rPr>
          <w:rFonts w:ascii="Times New Roman" w:hAnsi="Times New Roman" w:cs="Times New Roman"/>
        </w:rPr>
        <w:t>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 xml:space="preserve"> (дата)           (подпись заявителя) (расшифровка подписи заявителя)</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До</w:t>
      </w:r>
      <w:r>
        <w:rPr>
          <w:rFonts w:ascii="Times New Roman" w:hAnsi="Times New Roman" w:cs="Times New Roman"/>
        </w:rPr>
        <w:t>кументы представлены на приеме «__»</w:t>
      </w:r>
      <w:r w:rsidRPr="007E2739">
        <w:rPr>
          <w:rFonts w:ascii="Times New Roman" w:hAnsi="Times New Roman" w:cs="Times New Roman"/>
        </w:rPr>
        <w:t xml:space="preserve"> ________________ 20__ г.</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Входящий номер регистрации заявления _____________________________</w:t>
      </w:r>
      <w:r>
        <w:rPr>
          <w:rFonts w:ascii="Times New Roman" w:hAnsi="Times New Roman" w:cs="Times New Roman"/>
        </w:rPr>
        <w:t>_______________________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Выдана р</w:t>
      </w:r>
      <w:r>
        <w:rPr>
          <w:rFonts w:ascii="Times New Roman" w:hAnsi="Times New Roman" w:cs="Times New Roman"/>
        </w:rPr>
        <w:t>асписка в получении документов «__» __________ 20__ г. №</w:t>
      </w:r>
      <w:r w:rsidRPr="007E2739">
        <w:rPr>
          <w:rFonts w:ascii="Times New Roman" w:hAnsi="Times New Roman" w:cs="Times New Roman"/>
        </w:rPr>
        <w:t xml:space="preserve"> __________</w:t>
      </w:r>
      <w:r>
        <w:rPr>
          <w:rFonts w:ascii="Times New Roman" w:hAnsi="Times New Roman" w:cs="Times New Roman"/>
        </w:rPr>
        <w:t>_________________</w:t>
      </w:r>
    </w:p>
    <w:p w:rsidR="00FB23E4" w:rsidRPr="007E2739" w:rsidRDefault="00FB23E4" w:rsidP="00FB23E4">
      <w:pPr>
        <w:pStyle w:val="ConsPlusNonformat"/>
        <w:jc w:val="both"/>
        <w:rPr>
          <w:rFonts w:ascii="Times New Roman" w:hAnsi="Times New Roman" w:cs="Times New Roman"/>
        </w:rPr>
      </w:pPr>
      <w:r>
        <w:rPr>
          <w:rFonts w:ascii="Times New Roman" w:hAnsi="Times New Roman" w:cs="Times New Roman"/>
        </w:rPr>
        <w:t>Расписку получил «__»</w:t>
      </w:r>
      <w:r w:rsidRPr="007E2739">
        <w:rPr>
          <w:rFonts w:ascii="Times New Roman" w:hAnsi="Times New Roman" w:cs="Times New Roman"/>
        </w:rPr>
        <w:t xml:space="preserve"> ________________ 20__ г. ____________________________</w:t>
      </w:r>
      <w:r>
        <w:rPr>
          <w:rFonts w:ascii="Times New Roman" w:hAnsi="Times New Roman" w:cs="Times New Roman"/>
        </w:rPr>
        <w:t>________________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 xml:space="preserve">   (подпись заявителя)</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______________________________________         ___________________________</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(должность, Ф.И.О. должностного лица,     (подпись)</w:t>
      </w:r>
    </w:p>
    <w:p w:rsidR="00FB23E4" w:rsidRPr="007E2739" w:rsidRDefault="00FB23E4" w:rsidP="00FB23E4">
      <w:pPr>
        <w:pStyle w:val="ConsPlusNonformat"/>
        <w:jc w:val="both"/>
        <w:rPr>
          <w:rFonts w:ascii="Times New Roman" w:hAnsi="Times New Roman" w:cs="Times New Roman"/>
        </w:rPr>
      </w:pPr>
      <w:r w:rsidRPr="007E2739">
        <w:rPr>
          <w:rFonts w:ascii="Times New Roman" w:hAnsi="Times New Roman" w:cs="Times New Roman"/>
        </w:rPr>
        <w:t>принявшего заявление)</w:t>
      </w:r>
    </w:p>
    <w:p w:rsidR="00FB23E4" w:rsidRPr="007E2739" w:rsidRDefault="00FB23E4" w:rsidP="00FB23E4">
      <w:pPr>
        <w:pStyle w:val="ConsPlusNormal"/>
        <w:jc w:val="both"/>
        <w:rPr>
          <w:rFonts w:ascii="Times New Roman" w:hAnsi="Times New Roman" w:cs="Times New Roman"/>
        </w:rPr>
      </w:pPr>
    </w:p>
    <w:p w:rsidR="00FB23E4" w:rsidRPr="007E2739"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both"/>
        <w:rPr>
          <w:rFonts w:ascii="Times New Roman" w:hAnsi="Times New Roman" w:cs="Times New Roman"/>
        </w:rPr>
      </w:pPr>
    </w:p>
    <w:p w:rsidR="00FB23E4" w:rsidRDefault="00FB23E4" w:rsidP="00FB23E4">
      <w:pPr>
        <w:pStyle w:val="ConsPlusNormal"/>
        <w:jc w:val="right"/>
        <w:outlineLvl w:val="1"/>
        <w:rPr>
          <w:rFonts w:ascii="Times New Roman" w:hAnsi="Times New Roman" w:cs="Times New Roman"/>
        </w:rPr>
      </w:pPr>
      <w:r w:rsidRPr="008D0281">
        <w:rPr>
          <w:rFonts w:ascii="Times New Roman" w:hAnsi="Times New Roman" w:cs="Times New Roman"/>
        </w:rPr>
        <w:t>Приложение 2</w:t>
      </w:r>
    </w:p>
    <w:p w:rsidR="00FB23E4" w:rsidRPr="00672800" w:rsidRDefault="00FB23E4" w:rsidP="00FB23E4">
      <w:pPr>
        <w:pStyle w:val="ConsPlusNormal"/>
        <w:jc w:val="right"/>
        <w:outlineLvl w:val="1"/>
        <w:rPr>
          <w:rFonts w:ascii="Times New Roman" w:hAnsi="Times New Roman" w:cs="Times New Roman"/>
        </w:rPr>
      </w:pPr>
      <w:r w:rsidRPr="00672800">
        <w:rPr>
          <w:rFonts w:ascii="Times New Roman" w:hAnsi="Times New Roman" w:cs="Times New Roman"/>
        </w:rPr>
        <w:t>к Административному регламента</w:t>
      </w:r>
    </w:p>
    <w:p w:rsidR="00FB23E4" w:rsidRPr="00672800" w:rsidRDefault="00FB23E4" w:rsidP="00FB23E4">
      <w:pPr>
        <w:pStyle w:val="ConsPlusNormal"/>
        <w:jc w:val="right"/>
        <w:outlineLvl w:val="1"/>
        <w:rPr>
          <w:rFonts w:ascii="Times New Roman" w:hAnsi="Times New Roman" w:cs="Times New Roman"/>
        </w:rPr>
      </w:pPr>
      <w:r>
        <w:rPr>
          <w:rFonts w:ascii="Times New Roman" w:hAnsi="Times New Roman" w:cs="Times New Roman"/>
        </w:rPr>
        <w:t>а</w:t>
      </w:r>
      <w:r w:rsidRPr="00672800">
        <w:rPr>
          <w:rFonts w:ascii="Times New Roman" w:hAnsi="Times New Roman" w:cs="Times New Roman"/>
        </w:rPr>
        <w:t xml:space="preserve">дминистрации </w:t>
      </w:r>
      <w:r>
        <w:rPr>
          <w:rFonts w:ascii="Times New Roman" w:hAnsi="Times New Roman" w:cs="Times New Roman"/>
        </w:rPr>
        <w:t>Наскафтымского сельсовета</w:t>
      </w:r>
    </w:p>
    <w:p w:rsidR="00FB23E4" w:rsidRPr="00672800" w:rsidRDefault="00FB23E4" w:rsidP="00FB23E4">
      <w:pPr>
        <w:pStyle w:val="ConsPlusNormal"/>
        <w:jc w:val="right"/>
        <w:outlineLvl w:val="1"/>
        <w:rPr>
          <w:rFonts w:ascii="Times New Roman" w:hAnsi="Times New Roman" w:cs="Times New Roman"/>
        </w:rPr>
      </w:pPr>
      <w:r>
        <w:rPr>
          <w:rFonts w:ascii="Times New Roman" w:hAnsi="Times New Roman" w:cs="Times New Roman"/>
        </w:rPr>
        <w:t xml:space="preserve">Шемышейского района </w:t>
      </w:r>
      <w:r w:rsidRPr="00672800">
        <w:rPr>
          <w:rFonts w:ascii="Times New Roman" w:hAnsi="Times New Roman" w:cs="Times New Roman"/>
        </w:rPr>
        <w:t>Пензенской области</w:t>
      </w:r>
    </w:p>
    <w:p w:rsidR="00FB23E4" w:rsidRPr="00672800" w:rsidRDefault="00FB23E4" w:rsidP="00FB23E4">
      <w:pPr>
        <w:pStyle w:val="ConsPlusNormal"/>
        <w:jc w:val="right"/>
        <w:outlineLvl w:val="1"/>
        <w:rPr>
          <w:rFonts w:ascii="Times New Roman" w:hAnsi="Times New Roman" w:cs="Times New Roman"/>
        </w:rPr>
      </w:pPr>
      <w:r w:rsidRPr="00672800">
        <w:rPr>
          <w:rFonts w:ascii="Times New Roman" w:hAnsi="Times New Roman" w:cs="Times New Roman"/>
        </w:rPr>
        <w:t xml:space="preserve">по предоставлению муниципальной услуги </w:t>
      </w:r>
    </w:p>
    <w:p w:rsidR="00FB23E4" w:rsidRPr="00672800" w:rsidRDefault="00FB23E4" w:rsidP="00FB23E4">
      <w:pPr>
        <w:pStyle w:val="ConsPlusNormal"/>
        <w:jc w:val="right"/>
        <w:outlineLvl w:val="1"/>
        <w:rPr>
          <w:rFonts w:ascii="Times New Roman" w:hAnsi="Times New Roman" w:cs="Times New Roman"/>
        </w:rPr>
      </w:pPr>
      <w:r w:rsidRPr="00672800">
        <w:rPr>
          <w:rFonts w:ascii="Times New Roman" w:hAnsi="Times New Roman" w:cs="Times New Roman"/>
        </w:rPr>
        <w:t xml:space="preserve">«Перевод жилого помещения в нежилое или </w:t>
      </w:r>
    </w:p>
    <w:p w:rsidR="00FB23E4" w:rsidRPr="008D0281" w:rsidRDefault="00FB23E4" w:rsidP="00FB23E4">
      <w:pPr>
        <w:pStyle w:val="ConsPlusNormal"/>
        <w:jc w:val="right"/>
        <w:outlineLvl w:val="1"/>
        <w:rPr>
          <w:rFonts w:ascii="Times New Roman" w:hAnsi="Times New Roman" w:cs="Times New Roman"/>
        </w:rPr>
      </w:pPr>
      <w:r w:rsidRPr="00672800">
        <w:rPr>
          <w:rFonts w:ascii="Times New Roman" w:hAnsi="Times New Roman" w:cs="Times New Roman"/>
        </w:rPr>
        <w:t>нежилого помещения в жилое»</w:t>
      </w:r>
    </w:p>
    <w:p w:rsidR="00FB23E4" w:rsidRDefault="00FB23E4" w:rsidP="00FB23E4">
      <w:pPr>
        <w:pStyle w:val="ConsPlusNormal"/>
        <w:jc w:val="both"/>
      </w:pPr>
    </w:p>
    <w:p w:rsidR="00FB23E4" w:rsidRPr="004E1760" w:rsidRDefault="00FB23E4" w:rsidP="00FB23E4">
      <w:pPr>
        <w:pStyle w:val="ConsPlusNormal"/>
        <w:jc w:val="center"/>
        <w:rPr>
          <w:rFonts w:ascii="Times New Roman" w:hAnsi="Times New Roman" w:cs="Times New Roman"/>
        </w:rPr>
      </w:pPr>
      <w:bookmarkStart w:id="8" w:name="P617"/>
      <w:bookmarkEnd w:id="8"/>
      <w:r w:rsidRPr="004E1760">
        <w:rPr>
          <w:rFonts w:ascii="Times New Roman" w:hAnsi="Times New Roman" w:cs="Times New Roman"/>
        </w:rPr>
        <w:t>БЛОК-СХЕМА</w:t>
      </w:r>
    </w:p>
    <w:p w:rsidR="00FB23E4" w:rsidRPr="004E1760" w:rsidRDefault="00FB23E4" w:rsidP="00FB23E4">
      <w:pPr>
        <w:pStyle w:val="ConsPlusNormal"/>
        <w:jc w:val="center"/>
        <w:rPr>
          <w:rFonts w:ascii="Times New Roman" w:hAnsi="Times New Roman" w:cs="Times New Roman"/>
        </w:rPr>
      </w:pPr>
      <w:r w:rsidRPr="004E1760">
        <w:rPr>
          <w:rFonts w:ascii="Times New Roman" w:hAnsi="Times New Roman" w:cs="Times New Roman"/>
        </w:rPr>
        <w:t>предоставления муниципальной услуги</w:t>
      </w:r>
    </w:p>
    <w:p w:rsidR="00FB23E4" w:rsidRPr="004E1760" w:rsidRDefault="00FB23E4" w:rsidP="00FB23E4">
      <w:pPr>
        <w:pStyle w:val="ConsPlusNormal"/>
        <w:jc w:val="center"/>
        <w:rPr>
          <w:rFonts w:ascii="Times New Roman" w:hAnsi="Times New Roman" w:cs="Times New Roman"/>
        </w:rPr>
      </w:pPr>
      <w:r>
        <w:rPr>
          <w:rFonts w:ascii="Times New Roman" w:hAnsi="Times New Roman" w:cs="Times New Roman"/>
        </w:rPr>
        <w:t>«</w:t>
      </w:r>
      <w:r w:rsidRPr="004E1760">
        <w:rPr>
          <w:rFonts w:ascii="Times New Roman" w:hAnsi="Times New Roman" w:cs="Times New Roman"/>
        </w:rPr>
        <w:t>Перевод жилого помещения в нежилое помещение или нежилого помещения в жилое помещение</w:t>
      </w:r>
      <w:r>
        <w:rPr>
          <w:rFonts w:ascii="Times New Roman" w:hAnsi="Times New Roman" w:cs="Times New Roman"/>
        </w:rPr>
        <w:t>»</w:t>
      </w:r>
    </w:p>
    <w:p w:rsidR="00FB23E4" w:rsidRDefault="00FB23E4" w:rsidP="00FB23E4">
      <w:pPr>
        <w:pStyle w:val="ConsPlusNormal"/>
        <w:jc w:val="both"/>
      </w:pPr>
    </w:p>
    <w:p w:rsidR="00FB23E4" w:rsidRDefault="00FB23E4" w:rsidP="00FB23E4">
      <w:pPr>
        <w:pStyle w:val="ConsPlusNonformat"/>
        <w:jc w:val="both"/>
      </w:pPr>
      <w:r>
        <w:rPr>
          <w:noProof/>
          <w:sz w:val="14"/>
        </w:rPr>
        <mc:AlternateContent>
          <mc:Choice Requires="wps">
            <w:drawing>
              <wp:anchor distT="0" distB="0" distL="114300" distR="114300" simplePos="0" relativeHeight="251660288" behindDoc="1" locked="0" layoutInCell="1" allowOverlap="1">
                <wp:simplePos x="0" y="0"/>
                <wp:positionH relativeFrom="column">
                  <wp:posOffset>1529715</wp:posOffset>
                </wp:positionH>
                <wp:positionV relativeFrom="paragraph">
                  <wp:posOffset>47625</wp:posOffset>
                </wp:positionV>
                <wp:extent cx="2505710" cy="306705"/>
                <wp:effectExtent l="0" t="0" r="27940" b="1714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710" cy="306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D2F12" id="Прямоугольник 31" o:spid="_x0000_s1026" style="position:absolute;margin-left:120.45pt;margin-top:3.75pt;width:197.3pt;height:2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"/>
            </w:pict>
          </mc:Fallback>
        </mc:AlternateContent>
      </w:r>
      <w:r>
        <w:rPr>
          <w:noProof/>
          <w:sz w:val="14"/>
        </w:rPr>
        <mc:AlternateContent>
          <mc:Choice Requires="wps">
            <w:drawing>
              <wp:anchor distT="0" distB="0" distL="114300" distR="114300" simplePos="0" relativeHeight="251661312" behindDoc="1" locked="0" layoutInCell="1" allowOverlap="1">
                <wp:simplePos x="0" y="0"/>
                <wp:positionH relativeFrom="column">
                  <wp:posOffset>281940</wp:posOffset>
                </wp:positionH>
                <wp:positionV relativeFrom="paragraph">
                  <wp:posOffset>47625</wp:posOffset>
                </wp:positionV>
                <wp:extent cx="857250" cy="414020"/>
                <wp:effectExtent l="0" t="0" r="19050" b="2413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414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37E39" id="Прямоугольник 30" o:spid="_x0000_s1026" style="position:absolute;margin-left:22.2pt;margin-top:3.75pt;width:67.5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"/>
            </w:pict>
          </mc:Fallback>
        </mc:AlternateContent>
      </w:r>
      <w:r>
        <w:rPr>
          <w:sz w:val="14"/>
        </w:rPr>
        <w:t xml:space="preserve">      ──────────────   </w:t>
      </w:r>
    </w:p>
    <w:p w:rsidR="00FB23E4" w:rsidRDefault="00FB23E4" w:rsidP="00FB23E4">
      <w:pPr>
        <w:pStyle w:val="ConsPlusNonformat"/>
        <w:jc w:val="both"/>
      </w:pPr>
      <w:r>
        <w:rPr>
          <w:sz w:val="14"/>
        </w:rPr>
        <w:t>Документы,                Прием и регистрация заявления и документов,</w:t>
      </w:r>
    </w:p>
    <w:p w:rsidR="00FB23E4" w:rsidRDefault="00FB23E4" w:rsidP="00FB23E4">
      <w:pPr>
        <w:pStyle w:val="ConsPlusNonformat"/>
        <w:jc w:val="both"/>
      </w:pPr>
      <w:r>
        <w:rPr>
          <w:noProof/>
          <w:sz w:val="14"/>
        </w:rPr>
        <mc:AlternateContent>
          <mc:Choice Requires="wps">
            <w:drawing>
              <wp:anchor distT="4294967295" distB="4294967295" distL="114300" distR="114300" simplePos="0" relativeHeight="251662336" behindDoc="0" locked="0" layoutInCell="1" allowOverlap="1">
                <wp:simplePos x="0" y="0"/>
                <wp:positionH relativeFrom="column">
                  <wp:posOffset>1139190</wp:posOffset>
                </wp:positionH>
                <wp:positionV relativeFrom="paragraph">
                  <wp:posOffset>635</wp:posOffset>
                </wp:positionV>
                <wp:extent cx="390525" cy="0"/>
                <wp:effectExtent l="11430" t="78105" r="17145" b="7429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90525" cy="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1A72A1" id="_x0000_t32" coordsize="21600,21600" o:spt="32" o:oned="t" path="m,l21600,21600e" filled="f">
                <v:path arrowok="t" fillok="f" o:connecttype="none"/>
                <o:lock v:ext="edit" shapetype="t"/>
              </v:shapetype>
              <v:shape id="Прямая со стрелкой 29" o:spid="_x0000_s1026" type="#_x0000_t32" style="position:absolute;margin-left:89.7pt;margin-top:.05pt;width:30.7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" strokecolor="#5b9bd5" strokeweight=".5pt">
                <v:stroke endarrow="open" joinstyle="miter"/>
                <o:lock v:ext="edit" shapetype="f"/>
              </v:shape>
            </w:pict>
          </mc:Fallback>
        </mc:AlternateContent>
      </w:r>
      <w:r>
        <w:rPr>
          <w:sz w:val="14"/>
        </w:rPr>
        <w:t xml:space="preserve">      подготовленные                 представленных заявителем           </w:t>
      </w:r>
    </w:p>
    <w:p w:rsidR="00FB23E4" w:rsidRDefault="00FB23E4" w:rsidP="00FB23E4">
      <w:pPr>
        <w:pStyle w:val="ConsPlusNonformat"/>
        <w:jc w:val="both"/>
      </w:pPr>
      <w:r>
        <w:rPr>
          <w:noProof/>
          <w:sz w:val="14"/>
        </w:rPr>
        <mc:AlternateContent>
          <mc:Choice Requires="wps">
            <w:drawing>
              <wp:anchor distT="0" distB="0" distL="114300" distR="114300" simplePos="0" relativeHeight="251663360" behindDoc="0" locked="0" layoutInCell="1" allowOverlap="1">
                <wp:simplePos x="0" y="0"/>
                <wp:positionH relativeFrom="column">
                  <wp:posOffset>2701290</wp:posOffset>
                </wp:positionH>
                <wp:positionV relativeFrom="paragraph">
                  <wp:posOffset>52070</wp:posOffset>
                </wp:positionV>
                <wp:extent cx="9525" cy="209550"/>
                <wp:effectExtent l="78105" t="11430" r="64770" b="2667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2095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B7BB83" id="Прямая со стрелкой 28" o:spid="_x0000_s1026" type="#_x0000_t32" style="position:absolute;margin-left:212.7pt;margin-top:4.1pt;width:.75pt;height:16.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" strokecolor="#5b9bd5" strokeweight=".5pt">
                <v:stroke endarrow="open" joinstyle="miter"/>
                <o:lock v:ext="edit" shapetype="f"/>
              </v:shape>
            </w:pict>
          </mc:Fallback>
        </mc:AlternateContent>
      </w:r>
      <w:r>
        <w:rPr>
          <w:sz w:val="14"/>
        </w:rPr>
        <w:t xml:space="preserve">       заявителем  </w:t>
      </w:r>
    </w:p>
    <w:p w:rsidR="00FB23E4" w:rsidRDefault="00FB23E4" w:rsidP="00FB23E4">
      <w:pPr>
        <w:pStyle w:val="ConsPlusNonformat"/>
        <w:jc w:val="both"/>
      </w:pPr>
    </w:p>
    <w:p w:rsidR="00FB23E4" w:rsidRDefault="00FB23E4" w:rsidP="00FB23E4">
      <w:pPr>
        <w:pStyle w:val="ConsPlusNonformat"/>
        <w:jc w:val="both"/>
      </w:pPr>
      <w:r>
        <w:rPr>
          <w:noProof/>
          <w:sz w:val="14"/>
        </w:rPr>
        <mc:AlternateContent>
          <mc:Choice Requires="wps">
            <w:drawing>
              <wp:anchor distT="0" distB="0" distL="114300" distR="114300" simplePos="0" relativeHeight="251664384" behindDoc="1" locked="0" layoutInCell="1" allowOverlap="1">
                <wp:simplePos x="0" y="0"/>
                <wp:positionH relativeFrom="column">
                  <wp:posOffset>1443990</wp:posOffset>
                </wp:positionH>
                <wp:positionV relativeFrom="paragraph">
                  <wp:posOffset>17145</wp:posOffset>
                </wp:positionV>
                <wp:extent cx="2486025" cy="338455"/>
                <wp:effectExtent l="0" t="0" r="28575" b="2349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3384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F1D48" id="Прямоугольник 27" o:spid="_x0000_s1026" style="position:absolute;margin-left:113.7pt;margin-top:1.35pt;width:195.75pt;height:26.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"/>
            </w:pict>
          </mc:Fallback>
        </mc:AlternateContent>
      </w:r>
    </w:p>
    <w:p w:rsidR="00FB23E4" w:rsidRDefault="00FB23E4" w:rsidP="00FB23E4">
      <w:pPr>
        <w:pStyle w:val="ConsPlusNonformat"/>
        <w:jc w:val="both"/>
      </w:pPr>
      <w:r>
        <w:rPr>
          <w:sz w:val="14"/>
        </w:rPr>
        <w:t xml:space="preserve">                            Проверка наличия всех документов, необходимых</w:t>
      </w:r>
    </w:p>
    <w:p w:rsidR="00FB23E4" w:rsidRDefault="00FB23E4" w:rsidP="00FB23E4">
      <w:pPr>
        <w:pStyle w:val="ConsPlusNonformat"/>
        <w:jc w:val="both"/>
      </w:pPr>
      <w:r>
        <w:rPr>
          <w:noProof/>
          <w:sz w:val="14"/>
        </w:rPr>
        <mc:AlternateContent>
          <mc:Choice Requires="wps">
            <w:drawing>
              <wp:anchor distT="0" distB="0" distL="114300" distR="114300" simplePos="0" relativeHeight="251665408" behindDoc="0" locked="0" layoutInCell="1" allowOverlap="1">
                <wp:simplePos x="0" y="0"/>
                <wp:positionH relativeFrom="column">
                  <wp:posOffset>3930015</wp:posOffset>
                </wp:positionH>
                <wp:positionV relativeFrom="paragraph">
                  <wp:posOffset>1905</wp:posOffset>
                </wp:positionV>
                <wp:extent cx="266700" cy="152400"/>
                <wp:effectExtent l="11430" t="12065" r="55245" b="7366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6700" cy="15240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82F14F" id="Прямая со стрелкой 26" o:spid="_x0000_s1026" type="#_x0000_t32" style="position:absolute;margin-left:309.45pt;margin-top:.15pt;width:21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" strokecolor="#5b9bd5" strokeweight=".5pt">
                <v:stroke endarrow="open" joinstyle="miter"/>
                <o:lock v:ext="edit" shapetype="f"/>
              </v:shape>
            </w:pict>
          </mc:Fallback>
        </mc:AlternateContent>
      </w:r>
      <w:r>
        <w:rPr>
          <w:noProof/>
          <w:sz w:val="14"/>
        </w:rPr>
        <mc:AlternateContent>
          <mc:Choice Requires="wps">
            <w:drawing>
              <wp:anchor distT="0" distB="0" distL="114300" distR="114300" simplePos="0" relativeHeight="251666432" behindDoc="0" locked="0" layoutInCell="1" allowOverlap="1">
                <wp:simplePos x="0" y="0"/>
                <wp:positionH relativeFrom="column">
                  <wp:posOffset>1243965</wp:posOffset>
                </wp:positionH>
                <wp:positionV relativeFrom="paragraph">
                  <wp:posOffset>1905</wp:posOffset>
                </wp:positionV>
                <wp:extent cx="200025" cy="152400"/>
                <wp:effectExtent l="59055" t="12065" r="7620" b="6413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00025" cy="15240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C61F2" id="Прямая со стрелкой 25" o:spid="_x0000_s1026" type="#_x0000_t32" style="position:absolute;margin-left:97.95pt;margin-top:.15pt;width:15.75pt;height:12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" strokecolor="#5b9bd5" strokeweight=".5pt">
                <v:stroke endarrow="open" joinstyle="miter"/>
                <o:lock v:ext="edit" shapetype="f"/>
              </v:shape>
            </w:pict>
          </mc:Fallback>
        </mc:AlternateContent>
      </w:r>
      <w:r>
        <w:rPr>
          <w:sz w:val="14"/>
        </w:rPr>
        <w:t xml:space="preserve">                                   для принятия решения               </w:t>
      </w:r>
    </w:p>
    <w:p w:rsidR="00FB23E4" w:rsidRDefault="00FB23E4" w:rsidP="00FB23E4">
      <w:pPr>
        <w:pStyle w:val="ConsPlusNonformat"/>
        <w:jc w:val="both"/>
      </w:pPr>
      <w:r>
        <w:rPr>
          <w:noProof/>
          <w:sz w:val="14"/>
        </w:rPr>
        <mc:AlternateContent>
          <mc:Choice Requires="wps">
            <w:drawing>
              <wp:anchor distT="0" distB="0" distL="114300" distR="114300" simplePos="0" relativeHeight="251667456" behindDoc="1" locked="0" layoutInCell="1" allowOverlap="1">
                <wp:simplePos x="0" y="0"/>
                <wp:positionH relativeFrom="column">
                  <wp:posOffset>4196715</wp:posOffset>
                </wp:positionH>
                <wp:positionV relativeFrom="paragraph">
                  <wp:posOffset>53340</wp:posOffset>
                </wp:positionV>
                <wp:extent cx="1313815" cy="295275"/>
                <wp:effectExtent l="0" t="0" r="19685"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381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CC6B7" id="Прямоугольник 24" o:spid="_x0000_s1026" style="position:absolute;margin-left:330.45pt;margin-top:4.2pt;width:103.45pt;height:23.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"/>
            </w:pict>
          </mc:Fallback>
        </mc:AlternateContent>
      </w:r>
      <w:r>
        <w:rPr>
          <w:noProof/>
          <w:sz w:val="14"/>
        </w:rPr>
        <mc:AlternateContent>
          <mc:Choice Requires="wps">
            <w:drawing>
              <wp:anchor distT="0" distB="0" distL="114300" distR="114300" simplePos="0" relativeHeight="251668480" behindDoc="1" locked="0" layoutInCell="1" allowOverlap="1">
                <wp:simplePos x="0" y="0"/>
                <wp:positionH relativeFrom="column">
                  <wp:posOffset>67310</wp:posOffset>
                </wp:positionH>
                <wp:positionV relativeFrom="paragraph">
                  <wp:posOffset>53340</wp:posOffset>
                </wp:positionV>
                <wp:extent cx="1376680" cy="295275"/>
                <wp:effectExtent l="0" t="0" r="13970"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68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52E21" id="Прямоугольник 23" o:spid="_x0000_s1026" style="position:absolute;margin-left:5.3pt;margin-top:4.2pt;width:108.4pt;height:23.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"/>
            </w:pict>
          </mc:Fallback>
        </mc:AlternateContent>
      </w:r>
      <w:r>
        <w:rPr>
          <w:noProof/>
          <w:sz w:val="14"/>
        </w:rPr>
        <mc:AlternateContent>
          <mc:Choice Requires="wps">
            <w:drawing>
              <wp:anchor distT="0" distB="0" distL="114300" distR="114300" simplePos="0" relativeHeight="251669504" behindDoc="1" locked="0" layoutInCell="1" allowOverlap="1">
                <wp:simplePos x="0" y="0"/>
                <wp:positionH relativeFrom="column">
                  <wp:posOffset>4196715</wp:posOffset>
                </wp:positionH>
                <wp:positionV relativeFrom="paragraph">
                  <wp:posOffset>53340</wp:posOffset>
                </wp:positionV>
                <wp:extent cx="1236345" cy="295275"/>
                <wp:effectExtent l="0" t="0" r="20955" b="2857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634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F5D24" id="Прямоугольник 22" o:spid="_x0000_s1026" style="position:absolute;margin-left:330.45pt;margin-top:4.2pt;width:97.35pt;height:23.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"/>
            </w:pict>
          </mc:Fallback>
        </mc:AlternateContent>
      </w:r>
    </w:p>
    <w:p w:rsidR="00FB23E4" w:rsidRDefault="00FB23E4" w:rsidP="00FB23E4">
      <w:pPr>
        <w:pStyle w:val="ConsPlusNonformat"/>
        <w:jc w:val="both"/>
      </w:pPr>
      <w:r>
        <w:rPr>
          <w:sz w:val="14"/>
        </w:rPr>
        <w:t xml:space="preserve">   Представлены только                                                               Представлены все     </w:t>
      </w:r>
    </w:p>
    <w:p w:rsidR="00FB23E4" w:rsidRDefault="00FB23E4" w:rsidP="00FB23E4">
      <w:pPr>
        <w:pStyle w:val="ConsPlusNonformat"/>
        <w:jc w:val="both"/>
      </w:pPr>
      <w:r>
        <w:rPr>
          <w:sz w:val="14"/>
        </w:rPr>
        <w:t xml:space="preserve">  обязательные документы                                                          необходимые документы</w:t>
      </w:r>
    </w:p>
    <w:p w:rsidR="00FB23E4" w:rsidRDefault="00FB23E4" w:rsidP="00FB23E4">
      <w:pPr>
        <w:pStyle w:val="ConsPlusNonformat"/>
        <w:jc w:val="both"/>
      </w:pPr>
      <w:r>
        <w:rPr>
          <w:noProof/>
          <w:sz w:val="14"/>
        </w:rPr>
        <mc:AlternateContent>
          <mc:Choice Requires="wps">
            <w:drawing>
              <wp:anchor distT="0" distB="0" distL="114300" distR="114300" simplePos="0" relativeHeight="251670528" behindDoc="0" locked="0" layoutInCell="1" allowOverlap="1">
                <wp:simplePos x="0" y="0"/>
                <wp:positionH relativeFrom="column">
                  <wp:posOffset>3230245</wp:posOffset>
                </wp:positionH>
                <wp:positionV relativeFrom="paragraph">
                  <wp:posOffset>429260</wp:posOffset>
                </wp:positionV>
                <wp:extent cx="1396365" cy="631825"/>
                <wp:effectExtent l="74930" t="7620" r="7620" b="15240"/>
                <wp:wrapNone/>
                <wp:docPr id="21" name="Соединительная линия уступом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96365" cy="631825"/>
                        </a:xfrm>
                        <a:prstGeom prst="bentConnector3">
                          <a:avLst>
                            <a:gd name="adj1" fmla="val 49977"/>
                          </a:avLst>
                        </a:prstGeom>
                        <a:noFill/>
                        <a:ln w="9525">
                          <a:solidFill>
                            <a:srgbClr val="4E92D1"/>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722C83"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 o:spid="_x0000_s1026" type="#_x0000_t34" style="position:absolute;margin-left:254.35pt;margin-top:33.8pt;width:109.95pt;height:49.7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" adj="10795" strokecolor="#4e92d1">
                <v:stroke endarrow="open"/>
              </v:shape>
            </w:pict>
          </mc:Fallback>
        </mc:AlternateContent>
      </w:r>
      <w:r>
        <w:rPr>
          <w:noProof/>
          <w:sz w:val="14"/>
        </w:rPr>
        <mc:AlternateContent>
          <mc:Choice Requires="wps">
            <w:drawing>
              <wp:anchor distT="0" distB="0" distL="114299" distR="114299" simplePos="0" relativeHeight="251671552" behindDoc="0" locked="0" layoutInCell="1" allowOverlap="1">
                <wp:simplePos x="0" y="0"/>
                <wp:positionH relativeFrom="column">
                  <wp:posOffset>834390</wp:posOffset>
                </wp:positionH>
                <wp:positionV relativeFrom="paragraph">
                  <wp:posOffset>46990</wp:posOffset>
                </wp:positionV>
                <wp:extent cx="0" cy="95250"/>
                <wp:effectExtent l="78105" t="7620" r="74295" b="2095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52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7EC5B" id="Прямая со стрелкой 20" o:spid="_x0000_s1026" type="#_x0000_t32" style="position:absolute;margin-left:65.7pt;margin-top:3.7pt;width:0;height:7.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" strokecolor="#5b9bd5" strokeweight=".5pt">
                <v:stroke endarrow="open" joinstyle="miter"/>
                <o:lock v:ext="edit" shapetype="f"/>
              </v:shape>
            </w:pict>
          </mc:Fallback>
        </mc:AlternateContent>
      </w:r>
    </w:p>
    <w:p w:rsidR="00FB23E4" w:rsidRDefault="00FB23E4" w:rsidP="00FB23E4">
      <w:pPr>
        <w:pStyle w:val="ConsPlusNonformat"/>
        <w:jc w:val="both"/>
      </w:pPr>
      <w:r>
        <w:rPr>
          <w:noProof/>
          <w:sz w:val="14"/>
        </w:rPr>
        <mc:AlternateContent>
          <mc:Choice Requires="wps">
            <w:drawing>
              <wp:anchor distT="0" distB="0" distL="114300" distR="114300" simplePos="0" relativeHeight="251672576" behindDoc="1" locked="0" layoutInCell="1" allowOverlap="1">
                <wp:simplePos x="0" y="0"/>
                <wp:positionH relativeFrom="column">
                  <wp:posOffset>-36195</wp:posOffset>
                </wp:positionH>
                <wp:positionV relativeFrom="paragraph">
                  <wp:posOffset>55245</wp:posOffset>
                </wp:positionV>
                <wp:extent cx="2225675" cy="195580"/>
                <wp:effectExtent l="0" t="0" r="22225" b="1397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955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31400" id="Прямоугольник 19" o:spid="_x0000_s1026" style="position:absolute;margin-left:-2.85pt;margin-top:4.35pt;width:175.25pt;height:15.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"/>
            </w:pict>
          </mc:Fallback>
        </mc:AlternateContent>
      </w:r>
    </w:p>
    <w:p w:rsidR="00FB23E4" w:rsidRDefault="00FB23E4" w:rsidP="00FB23E4">
      <w:pPr>
        <w:pStyle w:val="ConsPlusNonformat"/>
        <w:jc w:val="both"/>
      </w:pPr>
      <w:r>
        <w:rPr>
          <w:sz w:val="14"/>
        </w:rPr>
        <w:t xml:space="preserve">  Направление межведомственных запросов                             </w:t>
      </w:r>
    </w:p>
    <w:p w:rsidR="00FB23E4" w:rsidRDefault="00FB23E4" w:rsidP="00FB23E4">
      <w:pPr>
        <w:pStyle w:val="ConsPlusNonformat"/>
        <w:jc w:val="both"/>
      </w:pPr>
      <w:r>
        <w:rPr>
          <w:noProof/>
          <w:sz w:val="14"/>
        </w:rPr>
        <mc:AlternateContent>
          <mc:Choice Requires="wps">
            <w:drawing>
              <wp:anchor distT="0" distB="0" distL="114300" distR="114300" simplePos="0" relativeHeight="251673600" behindDoc="0" locked="0" layoutInCell="1" allowOverlap="1">
                <wp:simplePos x="0" y="0"/>
                <wp:positionH relativeFrom="column">
                  <wp:posOffset>2044065</wp:posOffset>
                </wp:positionH>
                <wp:positionV relativeFrom="paragraph">
                  <wp:posOffset>49530</wp:posOffset>
                </wp:positionV>
                <wp:extent cx="9525" cy="219075"/>
                <wp:effectExtent l="78105" t="8255" r="64770" b="2032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21907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238740" id="Прямая со стрелкой 18" o:spid="_x0000_s1026" type="#_x0000_t32" style="position:absolute;margin-left:160.95pt;margin-top:3.9pt;width:.75pt;height:17.2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" strokecolor="#5b9bd5" strokeweight=".5pt">
                <v:stroke endarrow="open" joinstyle="miter"/>
                <o:lock v:ext="edit" shapetype="f"/>
              </v:shape>
            </w:pict>
          </mc:Fallback>
        </mc:AlternateContent>
      </w:r>
      <w:r>
        <w:rPr>
          <w:noProof/>
          <w:sz w:val="14"/>
        </w:rPr>
        <mc:AlternateContent>
          <mc:Choice Requires="wps">
            <w:drawing>
              <wp:anchor distT="0" distB="0" distL="114299" distR="114299" simplePos="0" relativeHeight="251674624" behindDoc="0" locked="0" layoutInCell="1" allowOverlap="1">
                <wp:simplePos x="0" y="0"/>
                <wp:positionH relativeFrom="column">
                  <wp:posOffset>929640</wp:posOffset>
                </wp:positionH>
                <wp:positionV relativeFrom="paragraph">
                  <wp:posOffset>49530</wp:posOffset>
                </wp:positionV>
                <wp:extent cx="0" cy="219075"/>
                <wp:effectExtent l="78105" t="8255" r="74295"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907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C659E" id="Прямая со стрелкой 17" o:spid="_x0000_s1026" type="#_x0000_t32" style="position:absolute;margin-left:73.2pt;margin-top:3.9pt;width:0;height:17.2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" strokecolor="#5b9bd5" strokeweight=".5pt">
                <v:stroke endarrow="open" joinstyle="miter"/>
                <o:lock v:ext="edit" shapetype="f"/>
              </v:shape>
            </w:pict>
          </mc:Fallback>
        </mc:AlternateContent>
      </w:r>
    </w:p>
    <w:p w:rsidR="00FB23E4" w:rsidRDefault="00FB23E4" w:rsidP="00FB23E4">
      <w:pPr>
        <w:pStyle w:val="ConsPlusNonformat"/>
        <w:jc w:val="both"/>
      </w:pPr>
    </w:p>
    <w:p w:rsidR="00FB23E4" w:rsidRDefault="00FB23E4" w:rsidP="00FB23E4">
      <w:pPr>
        <w:pStyle w:val="ConsPlusNonformat"/>
        <w:jc w:val="both"/>
      </w:pPr>
      <w:r>
        <w:rPr>
          <w:noProof/>
          <w:sz w:val="14"/>
        </w:rPr>
        <mc:AlternateContent>
          <mc:Choice Requires="wps">
            <w:drawing>
              <wp:anchor distT="0" distB="0" distL="114300" distR="114300" simplePos="0" relativeHeight="251675648" behindDoc="1" locked="0" layoutInCell="1" allowOverlap="1">
                <wp:simplePos x="0" y="0"/>
                <wp:positionH relativeFrom="column">
                  <wp:posOffset>1986915</wp:posOffset>
                </wp:positionH>
                <wp:positionV relativeFrom="paragraph">
                  <wp:posOffset>49530</wp:posOffset>
                </wp:positionV>
                <wp:extent cx="1574165" cy="412750"/>
                <wp:effectExtent l="0" t="0" r="26035" b="2540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165" cy="412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47A6B" id="Прямоугольник 16" o:spid="_x0000_s1026" style="position:absolute;margin-left:156.45pt;margin-top:3.9pt;width:123.95pt;height: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"/>
            </w:pict>
          </mc:Fallback>
        </mc:AlternateContent>
      </w:r>
      <w:r>
        <w:rPr>
          <w:noProof/>
          <w:sz w:val="14"/>
        </w:rPr>
        <mc:AlternateContent>
          <mc:Choice Requires="wps">
            <w:drawing>
              <wp:anchor distT="0" distB="0" distL="114300" distR="114300" simplePos="0" relativeHeight="251676672" behindDoc="1" locked="0" layoutInCell="1" allowOverlap="1">
                <wp:simplePos x="0" y="0"/>
                <wp:positionH relativeFrom="column">
                  <wp:posOffset>118745</wp:posOffset>
                </wp:positionH>
                <wp:positionV relativeFrom="paragraph">
                  <wp:posOffset>49530</wp:posOffset>
                </wp:positionV>
                <wp:extent cx="1630680" cy="527050"/>
                <wp:effectExtent l="0" t="0" r="26670" b="2540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527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20209" id="Прямоугольник 15" o:spid="_x0000_s1026" style="position:absolute;margin-left:9.35pt;margin-top:3.9pt;width:128.4pt;height:4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"/>
            </w:pict>
          </mc:Fallback>
        </mc:AlternateContent>
      </w:r>
      <w:r>
        <w:rPr>
          <w:sz w:val="14"/>
        </w:rPr>
        <w:t xml:space="preserve">   ───────────────────────────       </w:t>
      </w:r>
    </w:p>
    <w:p w:rsidR="00FB23E4" w:rsidRDefault="00FB23E4" w:rsidP="00FB23E4">
      <w:pPr>
        <w:pStyle w:val="ConsPlusNonformat"/>
        <w:jc w:val="both"/>
      </w:pPr>
      <w:r>
        <w:rPr>
          <w:sz w:val="14"/>
        </w:rPr>
        <w:t xml:space="preserve">      Отсутствие необходимых             Наличие документов и/или        </w:t>
      </w:r>
    </w:p>
    <w:p w:rsidR="00FB23E4" w:rsidRPr="00E81A6E" w:rsidRDefault="00FB23E4" w:rsidP="00FB23E4">
      <w:pPr>
        <w:pStyle w:val="ConsPlusNonformat"/>
        <w:jc w:val="both"/>
        <w:rPr>
          <w:sz w:val="14"/>
        </w:rPr>
      </w:pPr>
      <w:r>
        <w:rPr>
          <w:sz w:val="14"/>
        </w:rPr>
        <w:t xml:space="preserve">   документов и/или информации,        информация, необходимых для</w:t>
      </w:r>
    </w:p>
    <w:p w:rsidR="00FB23E4" w:rsidRDefault="00FB23E4" w:rsidP="00FB23E4">
      <w:pPr>
        <w:pStyle w:val="ConsPlusNonformat"/>
        <w:jc w:val="both"/>
      </w:pPr>
      <w:r>
        <w:rPr>
          <w:sz w:val="14"/>
        </w:rPr>
        <w:t xml:space="preserve">        необходимых для                   муниципальной услуги           </w:t>
      </w:r>
    </w:p>
    <w:p w:rsidR="00FB23E4" w:rsidRDefault="00FB23E4" w:rsidP="00FB23E4">
      <w:pPr>
        <w:pStyle w:val="ConsPlusNonformat"/>
        <w:jc w:val="both"/>
      </w:pPr>
      <w:r>
        <w:rPr>
          <w:noProof/>
          <w:sz w:val="14"/>
        </w:rPr>
        <mc:AlternateContent>
          <mc:Choice Requires="wps">
            <w:drawing>
              <wp:anchor distT="0" distB="0" distL="114300" distR="114300" simplePos="0" relativeHeight="251677696" behindDoc="0" locked="0" layoutInCell="1" allowOverlap="1">
                <wp:simplePos x="0" y="0"/>
                <wp:positionH relativeFrom="column">
                  <wp:posOffset>2396490</wp:posOffset>
                </wp:positionH>
                <wp:positionV relativeFrom="paragraph">
                  <wp:posOffset>59055</wp:posOffset>
                </wp:positionV>
                <wp:extent cx="9525" cy="304800"/>
                <wp:effectExtent l="78105" t="12700" r="64770" b="25400"/>
                <wp:wrapNone/>
                <wp:docPr id="14"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30480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84A07" id="Прямая со стрелкой 9" o:spid="_x0000_s1026" type="#_x0000_t32" style="position:absolute;margin-left:188.7pt;margin-top:4.65pt;width:.75pt;height:24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" strokecolor="#5b9bd5" strokeweight=".5pt">
                <v:stroke endarrow="open" joinstyle="miter"/>
                <o:lock v:ext="edit" shapetype="f"/>
              </v:shape>
            </w:pict>
          </mc:Fallback>
        </mc:AlternateContent>
      </w:r>
      <w:r>
        <w:rPr>
          <w:sz w:val="14"/>
        </w:rPr>
        <w:t xml:space="preserve">      муниципальной услуги          </w:t>
      </w:r>
    </w:p>
    <w:p w:rsidR="00FB23E4" w:rsidRDefault="00FB23E4" w:rsidP="00FB23E4">
      <w:pPr>
        <w:pStyle w:val="ConsPlusNonformat"/>
        <w:jc w:val="both"/>
      </w:pPr>
      <w:r>
        <w:rPr>
          <w:noProof/>
          <w:sz w:val="14"/>
        </w:rPr>
        <mc:AlternateContent>
          <mc:Choice Requires="wps">
            <w:drawing>
              <wp:anchor distT="0" distB="0" distL="114300" distR="114300" simplePos="0" relativeHeight="251678720" behindDoc="0" locked="0" layoutInCell="1" allowOverlap="1">
                <wp:simplePos x="0" y="0"/>
                <wp:positionH relativeFrom="column">
                  <wp:posOffset>272415</wp:posOffset>
                </wp:positionH>
                <wp:positionV relativeFrom="paragraph">
                  <wp:posOffset>73025</wp:posOffset>
                </wp:positionV>
                <wp:extent cx="9525" cy="1019175"/>
                <wp:effectExtent l="78105" t="13335" r="64770" b="15240"/>
                <wp:wrapNone/>
                <wp:docPr id="13"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101917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52276F" id="Прямая со стрелкой 10" o:spid="_x0000_s1026" type="#_x0000_t32" style="position:absolute;margin-left:21.45pt;margin-top:5.75pt;width:.75pt;height:80.2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" strokecolor="#5b9bd5" strokeweight=".5pt">
                <v:stroke endarrow="open" joinstyle="miter"/>
                <o:lock v:ext="edit" shapetype="f"/>
              </v:shape>
            </w:pict>
          </mc:Fallback>
        </mc:AlternateContent>
      </w:r>
    </w:p>
    <w:p w:rsidR="00FB23E4" w:rsidRDefault="00FB23E4" w:rsidP="00FB23E4">
      <w:pPr>
        <w:pStyle w:val="ConsPlusNonformat"/>
        <w:jc w:val="both"/>
      </w:pPr>
    </w:p>
    <w:p w:rsidR="00FB23E4" w:rsidRDefault="00FB23E4" w:rsidP="00FB23E4">
      <w:pPr>
        <w:pStyle w:val="ConsPlusNonformat"/>
        <w:jc w:val="both"/>
      </w:pPr>
      <w:r>
        <w:rPr>
          <w:noProof/>
          <w:sz w:val="14"/>
        </w:rPr>
        <mc:AlternateContent>
          <mc:Choice Requires="wps">
            <w:drawing>
              <wp:anchor distT="0" distB="0" distL="114300" distR="114300" simplePos="0" relativeHeight="251679744" behindDoc="1" locked="0" layoutInCell="1" allowOverlap="1">
                <wp:simplePos x="0" y="0"/>
                <wp:positionH relativeFrom="column">
                  <wp:posOffset>412115</wp:posOffset>
                </wp:positionH>
                <wp:positionV relativeFrom="paragraph">
                  <wp:posOffset>60325</wp:posOffset>
                </wp:positionV>
                <wp:extent cx="3200400" cy="282575"/>
                <wp:effectExtent l="0" t="0" r="19050" b="22225"/>
                <wp:wrapNone/>
                <wp:docPr id="12"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82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88364" id="Прямоугольник 8" o:spid="_x0000_s1026" style="position:absolute;margin-left:32.45pt;margin-top:4.75pt;width:252pt;height:22.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"/>
            </w:pict>
          </mc:Fallback>
        </mc:AlternateContent>
      </w:r>
    </w:p>
    <w:p w:rsidR="00FB23E4" w:rsidRDefault="00FB23E4" w:rsidP="00FB23E4">
      <w:pPr>
        <w:pStyle w:val="ConsPlusNonformat"/>
        <w:jc w:val="both"/>
      </w:pPr>
      <w:r>
        <w:rPr>
          <w:sz w:val="14"/>
        </w:rPr>
        <w:t>Принятие  решения о переводе нежилых  помещений в жилые</w:t>
      </w:r>
    </w:p>
    <w:p w:rsidR="00FB23E4" w:rsidRDefault="00FB23E4" w:rsidP="00FB23E4">
      <w:pPr>
        <w:pStyle w:val="ConsPlusNonformat"/>
        <w:jc w:val="both"/>
      </w:pPr>
      <w:r>
        <w:rPr>
          <w:sz w:val="14"/>
        </w:rPr>
        <w:t xml:space="preserve">        │     помещения и жилых помещений в нежилые помещения    </w:t>
      </w:r>
    </w:p>
    <w:p w:rsidR="00FB23E4" w:rsidRDefault="00FB23E4" w:rsidP="00FB23E4">
      <w:pPr>
        <w:pStyle w:val="ConsPlusNonformat"/>
        <w:jc w:val="both"/>
      </w:pPr>
      <w:r>
        <w:rPr>
          <w:noProof/>
          <w:sz w:val="14"/>
        </w:rPr>
        <mc:AlternateContent>
          <mc:Choice Requires="wps">
            <w:drawing>
              <wp:anchor distT="0" distB="0" distL="114300" distR="114300" simplePos="0" relativeHeight="251680768" behindDoc="0" locked="0" layoutInCell="1" allowOverlap="1">
                <wp:simplePos x="0" y="0"/>
                <wp:positionH relativeFrom="column">
                  <wp:posOffset>2834640</wp:posOffset>
                </wp:positionH>
                <wp:positionV relativeFrom="paragraph">
                  <wp:posOffset>40640</wp:posOffset>
                </wp:positionV>
                <wp:extent cx="19050" cy="552450"/>
                <wp:effectExtent l="59055" t="13970" r="74295" b="24130"/>
                <wp:wrapNone/>
                <wp:docPr id="11"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 cy="5524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D3E2B6" id="Прямая со стрелкой 12" o:spid="_x0000_s1026" type="#_x0000_t32" style="position:absolute;margin-left:223.2pt;margin-top:3.2pt;width:1.5pt;height:4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" strokecolor="#5b9bd5" strokeweight=".5pt">
                <v:stroke endarrow="open" joinstyle="miter"/>
                <o:lock v:ext="edit" shapetype="f"/>
              </v:shape>
            </w:pict>
          </mc:Fallback>
        </mc:AlternateContent>
      </w:r>
      <w:r>
        <w:rPr>
          <w:noProof/>
          <w:sz w:val="14"/>
        </w:rPr>
        <mc:AlternateContent>
          <mc:Choice Requires="wps">
            <w:drawing>
              <wp:anchor distT="0" distB="0" distL="114300" distR="114300" simplePos="0" relativeHeight="251681792" behindDoc="0" locked="0" layoutInCell="1" allowOverlap="1">
                <wp:simplePos x="0" y="0"/>
                <wp:positionH relativeFrom="column">
                  <wp:posOffset>1863090</wp:posOffset>
                </wp:positionH>
                <wp:positionV relativeFrom="paragraph">
                  <wp:posOffset>40640</wp:posOffset>
                </wp:positionV>
                <wp:extent cx="9525" cy="504825"/>
                <wp:effectExtent l="78105" t="13970" r="64770" b="24130"/>
                <wp:wrapNone/>
                <wp:docPr id="10"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50482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059846" id="Прямая со стрелкой 11" o:spid="_x0000_s1026" type="#_x0000_t32" style="position:absolute;margin-left:146.7pt;margin-top:3.2pt;width:.75pt;height:39.7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" strokecolor="#5b9bd5" strokeweight=".5pt">
                <v:stroke endarrow="open" joinstyle="miter"/>
                <o:lock v:ext="edit" shapetype="f"/>
              </v:shape>
            </w:pict>
          </mc:Fallback>
        </mc:AlternateContent>
      </w:r>
    </w:p>
    <w:p w:rsidR="00FB23E4" w:rsidRDefault="00FB23E4" w:rsidP="00FB23E4">
      <w:pPr>
        <w:pStyle w:val="ConsPlusNonformat"/>
        <w:jc w:val="both"/>
      </w:pPr>
      <w:r>
        <w:rPr>
          <w:noProof/>
          <w:sz w:val="14"/>
        </w:rPr>
        <mc:AlternateContent>
          <mc:Choice Requires="wps">
            <w:drawing>
              <wp:anchor distT="0" distB="0" distL="114300" distR="114300" simplePos="0" relativeHeight="251682816" behindDoc="1" locked="0" layoutInCell="1" allowOverlap="1">
                <wp:simplePos x="0" y="0"/>
                <wp:positionH relativeFrom="column">
                  <wp:posOffset>2982595</wp:posOffset>
                </wp:positionH>
                <wp:positionV relativeFrom="paragraph">
                  <wp:posOffset>88265</wp:posOffset>
                </wp:positionV>
                <wp:extent cx="1371600" cy="269875"/>
                <wp:effectExtent l="0" t="0" r="19050" b="15875"/>
                <wp:wrapNone/>
                <wp:docPr id="9"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88360" id="Прямоугольник 7" o:spid="_x0000_s1026" style="position:absolute;margin-left:234.85pt;margin-top:6.95pt;width:108pt;height:21.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"/>
            </w:pict>
          </mc:Fallback>
        </mc:AlternateContent>
      </w:r>
      <w:r>
        <w:rPr>
          <w:noProof/>
          <w:sz w:val="14"/>
        </w:rPr>
        <mc:AlternateContent>
          <mc:Choice Requires="wps">
            <w:drawing>
              <wp:anchor distT="0" distB="0" distL="114300" distR="114300" simplePos="0" relativeHeight="251683840" behindDoc="1" locked="0" layoutInCell="1" allowOverlap="1">
                <wp:simplePos x="0" y="0"/>
                <wp:positionH relativeFrom="column">
                  <wp:posOffset>368935</wp:posOffset>
                </wp:positionH>
                <wp:positionV relativeFrom="paragraph">
                  <wp:posOffset>45085</wp:posOffset>
                </wp:positionV>
                <wp:extent cx="1380490" cy="269875"/>
                <wp:effectExtent l="0" t="0" r="10160" b="15875"/>
                <wp:wrapNone/>
                <wp:docPr id="8"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04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15F30" id="Прямоугольник 6" o:spid="_x0000_s1026" style="position:absolute;margin-left:29.05pt;margin-top:3.55pt;width:108.7pt;height:21.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"/>
            </w:pict>
          </mc:Fallback>
        </mc:AlternateContent>
      </w:r>
    </w:p>
    <w:p w:rsidR="00FB23E4" w:rsidRDefault="00FB23E4" w:rsidP="00FB23E4">
      <w:pPr>
        <w:pStyle w:val="ConsPlusNonformat"/>
        <w:jc w:val="both"/>
      </w:pPr>
      <w:r>
        <w:rPr>
          <w:sz w:val="14"/>
        </w:rPr>
        <w:t xml:space="preserve">        Несоответствие документов                       Соответствие документов</w:t>
      </w:r>
    </w:p>
    <w:p w:rsidR="00FB23E4" w:rsidRDefault="00FB23E4" w:rsidP="00FB23E4">
      <w:pPr>
        <w:pStyle w:val="ConsPlusNonformat"/>
        <w:jc w:val="both"/>
      </w:pPr>
    </w:p>
    <w:p w:rsidR="00FB23E4" w:rsidRDefault="00FB23E4" w:rsidP="00FB23E4">
      <w:pPr>
        <w:pStyle w:val="ConsPlusNonformat"/>
        <w:jc w:val="both"/>
      </w:pPr>
    </w:p>
    <w:p w:rsidR="00FB23E4" w:rsidRDefault="00FB23E4" w:rsidP="00FB23E4">
      <w:pPr>
        <w:pStyle w:val="ConsPlusNonformat"/>
        <w:jc w:val="both"/>
      </w:pPr>
      <w:r>
        <w:rPr>
          <w:noProof/>
          <w:sz w:val="14"/>
        </w:rPr>
        <mc:AlternateContent>
          <mc:Choice Requires="wps">
            <w:drawing>
              <wp:anchor distT="0" distB="0" distL="114300" distR="114300" simplePos="0" relativeHeight="251684864" behindDoc="1" locked="0" layoutInCell="1" allowOverlap="1">
                <wp:simplePos x="0" y="0"/>
                <wp:positionH relativeFrom="column">
                  <wp:posOffset>2310130</wp:posOffset>
                </wp:positionH>
                <wp:positionV relativeFrom="paragraph">
                  <wp:posOffset>25400</wp:posOffset>
                </wp:positionV>
                <wp:extent cx="2044065" cy="339090"/>
                <wp:effectExtent l="0" t="0" r="13335" b="22860"/>
                <wp:wrapNone/>
                <wp:docPr id="7"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065" cy="3390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87563" id="Прямоугольник 5" o:spid="_x0000_s1026" style="position:absolute;margin-left:181.9pt;margin-top:2pt;width:160.95pt;height:26.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"/>
            </w:pict>
          </mc:Fallback>
        </mc:AlternateContent>
      </w:r>
      <w:r>
        <w:rPr>
          <w:noProof/>
          <w:sz w:val="14"/>
        </w:rPr>
        <mc:AlternateContent>
          <mc:Choice Requires="wps">
            <w:drawing>
              <wp:anchor distT="0" distB="0" distL="114300" distR="114300" simplePos="0" relativeHeight="251685888" behindDoc="1" locked="0" layoutInCell="1" allowOverlap="1">
                <wp:simplePos x="0" y="0"/>
                <wp:positionH relativeFrom="column">
                  <wp:posOffset>-36195</wp:posOffset>
                </wp:positionH>
                <wp:positionV relativeFrom="paragraph">
                  <wp:posOffset>25400</wp:posOffset>
                </wp:positionV>
                <wp:extent cx="2173605" cy="339090"/>
                <wp:effectExtent l="0" t="0" r="17145" b="22860"/>
                <wp:wrapNone/>
                <wp:docPr id="6"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3605" cy="3390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E930B" id="Прямоугольник 4" o:spid="_x0000_s1026" style="position:absolute;margin-left:-2.85pt;margin-top:2pt;width:171.15pt;height:26.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"/>
            </w:pict>
          </mc:Fallback>
        </mc:AlternateContent>
      </w:r>
      <w:r>
        <w:rPr>
          <w:sz w:val="14"/>
        </w:rPr>
        <w:t>Подготовка решения об отказе в переводе      Подготовка решения о переводе нежилых</w:t>
      </w:r>
    </w:p>
    <w:p w:rsidR="00FB23E4" w:rsidRDefault="00FB23E4" w:rsidP="00FB23E4">
      <w:pPr>
        <w:pStyle w:val="ConsPlusNonformat"/>
        <w:jc w:val="both"/>
      </w:pPr>
      <w:r>
        <w:rPr>
          <w:sz w:val="14"/>
        </w:rPr>
        <w:t xml:space="preserve"> нежилых помещений в жилые помещения          помещений в жилые помещения и жилых </w:t>
      </w:r>
    </w:p>
    <w:p w:rsidR="00FB23E4" w:rsidRDefault="00FB23E4" w:rsidP="00FB23E4">
      <w:pPr>
        <w:pStyle w:val="ConsPlusNonformat"/>
        <w:jc w:val="both"/>
      </w:pPr>
      <w:r>
        <w:rPr>
          <w:sz w:val="14"/>
        </w:rPr>
        <w:t xml:space="preserve">или жилых помещений в нежилые помещения         помещений в нежилые помещения    </w:t>
      </w:r>
    </w:p>
    <w:p w:rsidR="00FB23E4" w:rsidRDefault="00FB23E4" w:rsidP="00FB23E4">
      <w:pPr>
        <w:pStyle w:val="ConsPlusNonformat"/>
        <w:jc w:val="both"/>
      </w:pPr>
      <w:r>
        <w:rPr>
          <w:noProof/>
          <w:sz w:val="14"/>
        </w:rPr>
        <mc:AlternateContent>
          <mc:Choice Requires="wps">
            <w:drawing>
              <wp:anchor distT="0" distB="0" distL="114300" distR="114300" simplePos="0" relativeHeight="251686912" behindDoc="0" locked="0" layoutInCell="1" allowOverlap="1">
                <wp:simplePos x="0" y="0"/>
                <wp:positionH relativeFrom="column">
                  <wp:posOffset>2520315</wp:posOffset>
                </wp:positionH>
                <wp:positionV relativeFrom="paragraph">
                  <wp:posOffset>62230</wp:posOffset>
                </wp:positionV>
                <wp:extent cx="9525" cy="847725"/>
                <wp:effectExtent l="68580" t="13970" r="74295" b="24130"/>
                <wp:wrapNone/>
                <wp:docPr id="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 cy="84772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48B37" id="Прямая со стрелкой 14" o:spid="_x0000_s1026" type="#_x0000_t32" style="position:absolute;margin-left:198.45pt;margin-top:4.9pt;width:.75pt;height:66.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" strokecolor="#5b9bd5" strokeweight=".5pt">
                <v:stroke endarrow="open" joinstyle="miter"/>
                <o:lock v:ext="edit" shapetype="f"/>
              </v:shape>
            </w:pict>
          </mc:Fallback>
        </mc:AlternateContent>
      </w:r>
      <w:r>
        <w:rPr>
          <w:noProof/>
          <w:sz w:val="14"/>
        </w:rPr>
        <mc:AlternateContent>
          <mc:Choice Requires="wps">
            <w:drawing>
              <wp:anchor distT="0" distB="0" distL="114300" distR="114300" simplePos="0" relativeHeight="251687936" behindDoc="0" locked="0" layoutInCell="1" allowOverlap="1">
                <wp:simplePos x="0" y="0"/>
                <wp:positionH relativeFrom="column">
                  <wp:posOffset>1977390</wp:posOffset>
                </wp:positionH>
                <wp:positionV relativeFrom="paragraph">
                  <wp:posOffset>62230</wp:posOffset>
                </wp:positionV>
                <wp:extent cx="9525" cy="847725"/>
                <wp:effectExtent l="78105" t="13970" r="64770" b="24130"/>
                <wp:wrapNone/>
                <wp:docPr id="4"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84772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CBE1AA" id="Прямая со стрелкой 13" o:spid="_x0000_s1026" type="#_x0000_t32" style="position:absolute;margin-left:155.7pt;margin-top:4.9pt;width:.75pt;height:66.7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" strokecolor="#5b9bd5" strokeweight=".5pt">
                <v:stroke endarrow="open" joinstyle="miter"/>
                <o:lock v:ext="edit" shapetype="f"/>
              </v:shape>
            </w:pict>
          </mc:Fallback>
        </mc:AlternateContent>
      </w:r>
    </w:p>
    <w:p w:rsidR="00FB23E4" w:rsidRDefault="00FB23E4" w:rsidP="00FB23E4">
      <w:pPr>
        <w:pStyle w:val="ConsPlusNonformat"/>
        <w:jc w:val="both"/>
      </w:pPr>
      <w:r>
        <w:rPr>
          <w:noProof/>
        </w:rPr>
        <mc:AlternateContent>
          <mc:Choice Requires="wps">
            <w:drawing>
              <wp:anchor distT="0" distB="0" distL="114300" distR="114300" simplePos="0" relativeHeight="251688960" behindDoc="1" locked="0" layoutInCell="1" allowOverlap="1">
                <wp:simplePos x="0" y="0"/>
                <wp:positionH relativeFrom="column">
                  <wp:posOffset>2577465</wp:posOffset>
                </wp:positionH>
                <wp:positionV relativeFrom="paragraph">
                  <wp:posOffset>120015</wp:posOffset>
                </wp:positionV>
                <wp:extent cx="1714500" cy="508635"/>
                <wp:effectExtent l="0" t="0" r="19050" b="247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08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8AAFB" id="Прямоугольник 3" o:spid="_x0000_s1026" style="position:absolute;margin-left:202.95pt;margin-top:9.45pt;width:135pt;height:40.0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"/>
            </w:pict>
          </mc:Fallback>
        </mc:AlternateContent>
      </w:r>
      <w:r>
        <w:rPr>
          <w:noProof/>
        </w:rPr>
        <mc:AlternateContent>
          <mc:Choice Requires="wps">
            <w:drawing>
              <wp:anchor distT="0" distB="0" distL="114300" distR="114300" simplePos="0" relativeHeight="251689984" behindDoc="1" locked="0" layoutInCell="1" allowOverlap="1">
                <wp:simplePos x="0" y="0"/>
                <wp:positionH relativeFrom="column">
                  <wp:posOffset>-36195</wp:posOffset>
                </wp:positionH>
                <wp:positionV relativeFrom="paragraph">
                  <wp:posOffset>120015</wp:posOffset>
                </wp:positionV>
                <wp:extent cx="1908810" cy="508635"/>
                <wp:effectExtent l="0" t="0" r="15240" b="247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8810" cy="508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35018" id="Прямоугольник 2" o:spid="_x0000_s1026" style="position:absolute;margin-left:-2.85pt;margin-top:9.45pt;width:150.3pt;height:40.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"/>
            </w:pict>
          </mc:Fallback>
        </mc:AlternateContent>
      </w:r>
    </w:p>
    <w:p w:rsidR="00FB23E4" w:rsidRDefault="00FB23E4" w:rsidP="00FB23E4">
      <w:pPr>
        <w:pStyle w:val="ConsPlusNonformat"/>
        <w:jc w:val="both"/>
      </w:pPr>
      <w:r>
        <w:rPr>
          <w:sz w:val="14"/>
        </w:rPr>
        <w:t xml:space="preserve"> Уведомление об отказе в переводе                 Уведомление о переводе нежилых</w:t>
      </w:r>
    </w:p>
    <w:p w:rsidR="00FB23E4" w:rsidRDefault="00FB23E4" w:rsidP="00FB23E4">
      <w:pPr>
        <w:pStyle w:val="ConsPlusNonformat"/>
        <w:jc w:val="both"/>
      </w:pPr>
      <w:r>
        <w:rPr>
          <w:sz w:val="14"/>
        </w:rPr>
        <w:t xml:space="preserve">   нежилых помещений в жилые                      помещений в жилые помещения </w:t>
      </w:r>
    </w:p>
    <w:p w:rsidR="00FB23E4" w:rsidRDefault="00FB23E4" w:rsidP="00FB23E4">
      <w:pPr>
        <w:pStyle w:val="ConsPlusNonformat"/>
        <w:jc w:val="both"/>
      </w:pPr>
      <w:r>
        <w:rPr>
          <w:sz w:val="14"/>
        </w:rPr>
        <w:t xml:space="preserve">   помещения или жилых помещений                  или жилых помещений в нежилые</w:t>
      </w:r>
    </w:p>
    <w:p w:rsidR="00FB23E4" w:rsidRDefault="00FB23E4" w:rsidP="00FB23E4">
      <w:pPr>
        <w:pStyle w:val="ConsPlusNonformat"/>
        <w:jc w:val="both"/>
      </w:pPr>
      <w:r>
        <w:rPr>
          <w:sz w:val="14"/>
        </w:rPr>
        <w:t xml:space="preserve">     в нежилые помещения                               помещения</w:t>
      </w:r>
    </w:p>
    <w:p w:rsidR="00FB23E4" w:rsidRDefault="00FB23E4" w:rsidP="00FB23E4">
      <w:pPr>
        <w:pStyle w:val="ConsPlusNonformat"/>
        <w:jc w:val="both"/>
      </w:pPr>
    </w:p>
    <w:p w:rsidR="00FB23E4" w:rsidRDefault="00FB23E4" w:rsidP="00FB23E4">
      <w:pPr>
        <w:pStyle w:val="ConsPlusNonformat"/>
        <w:jc w:val="both"/>
      </w:pPr>
      <w:r>
        <w:rPr>
          <w:noProof/>
        </w:rPr>
        <mc:AlternateContent>
          <mc:Choice Requires="wps">
            <w:drawing>
              <wp:anchor distT="0" distB="0" distL="114300" distR="114300" simplePos="0" relativeHeight="251691008" behindDoc="1" locked="0" layoutInCell="1" allowOverlap="1">
                <wp:simplePos x="0" y="0"/>
                <wp:positionH relativeFrom="column">
                  <wp:posOffset>1343660</wp:posOffset>
                </wp:positionH>
                <wp:positionV relativeFrom="paragraph">
                  <wp:posOffset>136525</wp:posOffset>
                </wp:positionV>
                <wp:extent cx="1828800" cy="318770"/>
                <wp:effectExtent l="0" t="0" r="19050" b="2413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187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A869B" id="Прямоугольник 1" o:spid="_x0000_s1026" style="position:absolute;margin-left:105.8pt;margin-top:10.75pt;width:2in;height:25.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"/>
            </w:pict>
          </mc:Fallback>
        </mc:AlternateContent>
      </w:r>
    </w:p>
    <w:p w:rsidR="00FB23E4" w:rsidRDefault="00FB23E4" w:rsidP="00FB23E4">
      <w:pPr>
        <w:pStyle w:val="ConsPlusNonformat"/>
        <w:jc w:val="both"/>
      </w:pPr>
    </w:p>
    <w:p w:rsidR="00FB23E4" w:rsidRDefault="00FB23E4" w:rsidP="00FB23E4">
      <w:pPr>
        <w:pStyle w:val="ConsPlusNonformat"/>
        <w:jc w:val="both"/>
      </w:pPr>
      <w:r>
        <w:rPr>
          <w:sz w:val="14"/>
        </w:rPr>
        <w:t xml:space="preserve">                            Выдача результата заявителю</w:t>
      </w:r>
    </w:p>
    <w:p w:rsidR="00FB23E4" w:rsidRDefault="00FB23E4" w:rsidP="00FB23E4">
      <w:pPr>
        <w:pStyle w:val="ConsPlusNonformat"/>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both"/>
      </w:pPr>
    </w:p>
    <w:p w:rsidR="00FB23E4" w:rsidRDefault="00FB23E4" w:rsidP="00FB23E4">
      <w:pPr>
        <w:pStyle w:val="ConsPlusNormal"/>
        <w:jc w:val="right"/>
        <w:outlineLvl w:val="1"/>
      </w:pPr>
    </w:p>
    <w:p w:rsidR="00FB23E4" w:rsidRDefault="00FB23E4" w:rsidP="00FB23E4">
      <w:pPr>
        <w:pStyle w:val="ConsPlusNormal"/>
        <w:jc w:val="right"/>
        <w:outlineLvl w:val="1"/>
      </w:pPr>
    </w:p>
    <w:p w:rsidR="00FB23E4" w:rsidRDefault="00FB23E4" w:rsidP="00FB23E4">
      <w:pPr>
        <w:pStyle w:val="ConsPlusNormal"/>
        <w:jc w:val="right"/>
        <w:outlineLvl w:val="1"/>
      </w:pPr>
    </w:p>
    <w:p w:rsidR="00FB23E4" w:rsidRDefault="00FB23E4" w:rsidP="00FB23E4">
      <w:pPr>
        <w:pStyle w:val="ConsPlusNormal"/>
        <w:jc w:val="right"/>
        <w:outlineLvl w:val="1"/>
      </w:pPr>
    </w:p>
    <w:p w:rsidR="00FB23E4" w:rsidRDefault="00FB23E4" w:rsidP="00FB23E4">
      <w:pPr>
        <w:pStyle w:val="ConsPlusNormal"/>
        <w:jc w:val="right"/>
        <w:outlineLvl w:val="1"/>
      </w:pPr>
    </w:p>
    <w:p w:rsidR="00FB23E4" w:rsidRDefault="00FB23E4" w:rsidP="00FB23E4">
      <w:pPr>
        <w:pStyle w:val="ConsPlusNormal"/>
        <w:jc w:val="right"/>
        <w:outlineLvl w:val="1"/>
      </w:pPr>
    </w:p>
    <w:p w:rsidR="00FB23E4" w:rsidRDefault="00FB23E4" w:rsidP="00FB23E4">
      <w:pPr>
        <w:pStyle w:val="ConsPlusNormal"/>
        <w:jc w:val="right"/>
        <w:outlineLvl w:val="1"/>
        <w:rPr>
          <w:rFonts w:ascii="Times New Roman" w:hAnsi="Times New Roman" w:cs="Times New Roman"/>
        </w:rPr>
      </w:pPr>
      <w:r w:rsidRPr="008D0281">
        <w:rPr>
          <w:rFonts w:ascii="Times New Roman" w:hAnsi="Times New Roman" w:cs="Times New Roman"/>
        </w:rPr>
        <w:t>Приложение 3</w:t>
      </w:r>
    </w:p>
    <w:p w:rsidR="00FB23E4" w:rsidRPr="00672800" w:rsidRDefault="00FB23E4" w:rsidP="00FB23E4">
      <w:pPr>
        <w:pStyle w:val="ConsPlusNormal"/>
        <w:jc w:val="right"/>
        <w:rPr>
          <w:rFonts w:ascii="Times New Roman" w:hAnsi="Times New Roman" w:cs="Times New Roman"/>
        </w:rPr>
      </w:pPr>
      <w:r w:rsidRPr="00672800">
        <w:rPr>
          <w:rFonts w:ascii="Times New Roman" w:hAnsi="Times New Roman" w:cs="Times New Roman"/>
        </w:rPr>
        <w:t>к Административному регламента</w:t>
      </w:r>
    </w:p>
    <w:p w:rsidR="00FB23E4" w:rsidRPr="00672800" w:rsidRDefault="00FB23E4" w:rsidP="00FB23E4">
      <w:pPr>
        <w:pStyle w:val="ConsPlusNormal"/>
        <w:jc w:val="right"/>
        <w:rPr>
          <w:rFonts w:ascii="Times New Roman" w:hAnsi="Times New Roman" w:cs="Times New Roman"/>
        </w:rPr>
      </w:pPr>
      <w:r>
        <w:rPr>
          <w:rFonts w:ascii="Times New Roman" w:hAnsi="Times New Roman" w:cs="Times New Roman"/>
        </w:rPr>
        <w:t>администрации Наскафтымского сельсовета</w:t>
      </w:r>
    </w:p>
    <w:p w:rsidR="00FB23E4" w:rsidRPr="00672800" w:rsidRDefault="00FB23E4" w:rsidP="00FB23E4">
      <w:pPr>
        <w:pStyle w:val="ConsPlusNormal"/>
        <w:jc w:val="right"/>
        <w:rPr>
          <w:rFonts w:ascii="Times New Roman" w:hAnsi="Times New Roman" w:cs="Times New Roman"/>
        </w:rPr>
      </w:pPr>
      <w:r>
        <w:rPr>
          <w:rFonts w:ascii="Times New Roman" w:hAnsi="Times New Roman" w:cs="Times New Roman"/>
        </w:rPr>
        <w:t xml:space="preserve">Шемышейского района </w:t>
      </w:r>
      <w:r w:rsidRPr="00672800">
        <w:rPr>
          <w:rFonts w:ascii="Times New Roman" w:hAnsi="Times New Roman" w:cs="Times New Roman"/>
        </w:rPr>
        <w:t>Пензенской области</w:t>
      </w:r>
    </w:p>
    <w:p w:rsidR="00FB23E4" w:rsidRPr="00672800" w:rsidRDefault="00FB23E4" w:rsidP="00FB23E4">
      <w:pPr>
        <w:pStyle w:val="ConsPlusNormal"/>
        <w:jc w:val="right"/>
        <w:rPr>
          <w:rFonts w:ascii="Times New Roman" w:hAnsi="Times New Roman" w:cs="Times New Roman"/>
        </w:rPr>
      </w:pPr>
      <w:r w:rsidRPr="00672800">
        <w:rPr>
          <w:rFonts w:ascii="Times New Roman" w:hAnsi="Times New Roman" w:cs="Times New Roman"/>
        </w:rPr>
        <w:t xml:space="preserve">по предоставлению муниципальной услуги </w:t>
      </w:r>
    </w:p>
    <w:p w:rsidR="00FB23E4" w:rsidRPr="00672800" w:rsidRDefault="00FB23E4" w:rsidP="00FB23E4">
      <w:pPr>
        <w:pStyle w:val="ConsPlusNormal"/>
        <w:jc w:val="right"/>
        <w:rPr>
          <w:rFonts w:ascii="Times New Roman" w:hAnsi="Times New Roman" w:cs="Times New Roman"/>
        </w:rPr>
      </w:pPr>
      <w:r w:rsidRPr="00672800">
        <w:rPr>
          <w:rFonts w:ascii="Times New Roman" w:hAnsi="Times New Roman" w:cs="Times New Roman"/>
        </w:rPr>
        <w:t xml:space="preserve">«Перевод жилого помещения в нежилое или </w:t>
      </w:r>
    </w:p>
    <w:p w:rsidR="00FB23E4" w:rsidRDefault="00FB23E4" w:rsidP="00FB23E4">
      <w:pPr>
        <w:pStyle w:val="ConsPlusNormal"/>
        <w:jc w:val="right"/>
      </w:pPr>
      <w:r w:rsidRPr="00672800">
        <w:rPr>
          <w:rFonts w:ascii="Times New Roman" w:hAnsi="Times New Roman" w:cs="Times New Roman"/>
        </w:rPr>
        <w:t>нежилого помещения в жилое»</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Кому _____________________________________</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(фамилия, имя, отчество - для граждан;</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__________________________________________</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полное наименование организации -</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для юридических лиц)</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Куда _____________________________________</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(почтовый индекс и адрес</w:t>
      </w:r>
    </w:p>
    <w:p w:rsidR="00FB23E4" w:rsidRPr="004E1760" w:rsidRDefault="00FB23E4" w:rsidP="00FB23E4">
      <w:pPr>
        <w:pStyle w:val="ConsPlusNonformat"/>
        <w:jc w:val="right"/>
        <w:rPr>
          <w:rFonts w:ascii="Times New Roman" w:hAnsi="Times New Roman" w:cs="Times New Roman"/>
        </w:rPr>
      </w:pPr>
      <w:r w:rsidRPr="004E1760">
        <w:rPr>
          <w:rFonts w:ascii="Times New Roman" w:hAnsi="Times New Roman" w:cs="Times New Roman"/>
        </w:rPr>
        <w:t xml:space="preserve">                                          заявителя согласно заявлению)</w:t>
      </w:r>
    </w:p>
    <w:p w:rsidR="00FB23E4" w:rsidRPr="004E1760" w:rsidRDefault="00FB23E4" w:rsidP="00FB23E4">
      <w:pPr>
        <w:pStyle w:val="ConsPlusNonformat"/>
        <w:jc w:val="right"/>
        <w:rPr>
          <w:rFonts w:ascii="Times New Roman" w:hAnsi="Times New Roman" w:cs="Times New Roman"/>
        </w:rPr>
      </w:pPr>
    </w:p>
    <w:p w:rsidR="00FB23E4" w:rsidRPr="004E1760" w:rsidRDefault="00FB23E4" w:rsidP="00FB23E4">
      <w:pPr>
        <w:pStyle w:val="ConsPlusNonformat"/>
        <w:jc w:val="center"/>
        <w:rPr>
          <w:rFonts w:ascii="Times New Roman" w:hAnsi="Times New Roman" w:cs="Times New Roman"/>
        </w:rPr>
      </w:pPr>
      <w:bookmarkStart w:id="9" w:name="P684"/>
      <w:bookmarkEnd w:id="9"/>
      <w:r w:rsidRPr="004E1760">
        <w:rPr>
          <w:rFonts w:ascii="Times New Roman" w:hAnsi="Times New Roman" w:cs="Times New Roman"/>
        </w:rPr>
        <w:t>УВЕДОМЛЕНИЕ</w:t>
      </w:r>
    </w:p>
    <w:p w:rsidR="00FB23E4" w:rsidRPr="004E1760" w:rsidRDefault="00FB23E4" w:rsidP="00FB23E4">
      <w:pPr>
        <w:pStyle w:val="ConsPlusNonformat"/>
        <w:jc w:val="center"/>
        <w:rPr>
          <w:rFonts w:ascii="Times New Roman" w:hAnsi="Times New Roman" w:cs="Times New Roman"/>
        </w:rPr>
      </w:pPr>
      <w:r w:rsidRPr="004E1760">
        <w:rPr>
          <w:rFonts w:ascii="Times New Roman" w:hAnsi="Times New Roman" w:cs="Times New Roman"/>
        </w:rPr>
        <w:t>о переводе (отказе в переводе) жилых (нежилых)</w:t>
      </w:r>
    </w:p>
    <w:p w:rsidR="00FB23E4" w:rsidRPr="004E1760" w:rsidRDefault="00FB23E4" w:rsidP="00FB23E4">
      <w:pPr>
        <w:pStyle w:val="ConsPlusNonformat"/>
        <w:jc w:val="center"/>
        <w:rPr>
          <w:rFonts w:ascii="Times New Roman" w:hAnsi="Times New Roman" w:cs="Times New Roman"/>
        </w:rPr>
      </w:pPr>
      <w:r w:rsidRPr="004E1760">
        <w:rPr>
          <w:rFonts w:ascii="Times New Roman" w:hAnsi="Times New Roman" w:cs="Times New Roman"/>
        </w:rPr>
        <w:t>помещений в нежилые (жилые) помещения</w:t>
      </w:r>
    </w:p>
    <w:p w:rsidR="00FB23E4" w:rsidRPr="004E1760" w:rsidRDefault="00FB23E4" w:rsidP="00FB23E4">
      <w:pPr>
        <w:pStyle w:val="ConsPlusNonformat"/>
        <w:jc w:val="center"/>
        <w:rPr>
          <w:rFonts w:ascii="Times New Roman" w:hAnsi="Times New Roman" w:cs="Times New Roman"/>
        </w:rPr>
      </w:pPr>
    </w:p>
    <w:p w:rsidR="00FB23E4" w:rsidRDefault="00FB23E4" w:rsidP="00FB23E4">
      <w:pPr>
        <w:pStyle w:val="ConsPlusNonformat"/>
        <w:jc w:val="both"/>
      </w:pPr>
      <w:r>
        <w:t>___________________________________________________________________________</w:t>
      </w:r>
    </w:p>
    <w:p w:rsidR="00FB23E4" w:rsidRPr="004E1760" w:rsidRDefault="00FB23E4" w:rsidP="00FB23E4">
      <w:pPr>
        <w:pStyle w:val="ConsPlusNonformat"/>
        <w:jc w:val="center"/>
        <w:rPr>
          <w:rFonts w:ascii="Times New Roman" w:hAnsi="Times New Roman" w:cs="Times New Roman"/>
        </w:rPr>
      </w:pPr>
      <w:r>
        <w:t>(</w:t>
      </w:r>
      <w:r w:rsidRPr="004E1760">
        <w:rPr>
          <w:rFonts w:ascii="Times New Roman" w:hAnsi="Times New Roman" w:cs="Times New Roman"/>
        </w:rPr>
        <w:t>полное наименование органа местного самоуправления,</w:t>
      </w:r>
    </w:p>
    <w:p w:rsidR="00FB23E4" w:rsidRDefault="00FB23E4" w:rsidP="00FB23E4">
      <w:pPr>
        <w:pStyle w:val="ConsPlusNonformat"/>
        <w:jc w:val="both"/>
      </w:pPr>
      <w:r>
        <w:t>___________________________________________________________________________</w:t>
      </w:r>
    </w:p>
    <w:p w:rsidR="00FB23E4" w:rsidRPr="004E1760" w:rsidRDefault="00FB23E4" w:rsidP="00FB23E4">
      <w:pPr>
        <w:pStyle w:val="ConsPlusNonformat"/>
        <w:jc w:val="center"/>
        <w:rPr>
          <w:rFonts w:ascii="Times New Roman" w:hAnsi="Times New Roman" w:cs="Times New Roman"/>
        </w:rPr>
      </w:pPr>
      <w:r w:rsidRPr="004E1760">
        <w:rPr>
          <w:rFonts w:ascii="Times New Roman" w:hAnsi="Times New Roman" w:cs="Times New Roman"/>
        </w:rPr>
        <w:t>осуществляющего перевод помещения)</w:t>
      </w:r>
    </w:p>
    <w:p w:rsidR="00FB23E4" w:rsidRPr="004E1760" w:rsidRDefault="00FB23E4" w:rsidP="00FB23E4">
      <w:pPr>
        <w:pStyle w:val="ConsPlusNonformat"/>
        <w:jc w:val="center"/>
        <w:rPr>
          <w:rFonts w:ascii="Times New Roman" w:hAnsi="Times New Roman" w:cs="Times New Roman"/>
        </w:rPr>
      </w:pPr>
    </w:p>
    <w:p w:rsidR="00FB23E4" w:rsidRPr="007A50C5" w:rsidRDefault="00FB23E4" w:rsidP="00FB23E4">
      <w:pPr>
        <w:pStyle w:val="ConsPlusNonformat"/>
        <w:jc w:val="both"/>
        <w:rPr>
          <w:rFonts w:ascii="Times New Roman" w:hAnsi="Times New Roman" w:cs="Times New Roman"/>
        </w:rPr>
      </w:pPr>
      <w:r w:rsidRPr="007A50C5">
        <w:rPr>
          <w:rFonts w:ascii="Times New Roman" w:hAnsi="Times New Roman" w:cs="Times New Roman"/>
        </w:rPr>
        <w:t xml:space="preserve">рассмотрев  представленные  в  соответствии  с </w:t>
      </w:r>
      <w:hyperlink r:id="rId27" w:history="1">
        <w:r w:rsidRPr="007A50C5">
          <w:rPr>
            <w:rFonts w:ascii="Times New Roman" w:hAnsi="Times New Roman" w:cs="Times New Roman"/>
          </w:rPr>
          <w:t>частью 2 статьи 23</w:t>
        </w:r>
      </w:hyperlink>
      <w:r w:rsidRPr="007A50C5">
        <w:rPr>
          <w:rFonts w:ascii="Times New Roman" w:hAnsi="Times New Roman" w:cs="Times New Roman"/>
        </w:rPr>
        <w:t xml:space="preserve"> Жилищного кодекса  Российской Федерации  документы о переводе помещения общей площадью__________ кв. м, находящегося по адресу:</w:t>
      </w:r>
    </w:p>
    <w:p w:rsidR="00FB23E4" w:rsidRDefault="00FB23E4" w:rsidP="00FB23E4">
      <w:pPr>
        <w:pStyle w:val="ConsPlusNonformat"/>
        <w:jc w:val="both"/>
      </w:pPr>
      <w:r>
        <w:t>___________________________________________________________________________</w:t>
      </w:r>
    </w:p>
    <w:p w:rsidR="00FB23E4" w:rsidRPr="004E1760" w:rsidRDefault="00FB23E4" w:rsidP="00FB23E4">
      <w:pPr>
        <w:pStyle w:val="ConsPlusNonformat"/>
        <w:jc w:val="center"/>
        <w:rPr>
          <w:rFonts w:ascii="Times New Roman" w:hAnsi="Times New Roman" w:cs="Times New Roman"/>
        </w:rPr>
      </w:pPr>
      <w:r w:rsidRPr="004E1760">
        <w:rPr>
          <w:rFonts w:ascii="Times New Roman" w:hAnsi="Times New Roman" w:cs="Times New Roman"/>
        </w:rPr>
        <w:t>(наименование городского или сельского поселения)</w:t>
      </w:r>
    </w:p>
    <w:p w:rsidR="00FB23E4" w:rsidRDefault="00FB23E4" w:rsidP="00FB23E4">
      <w:pPr>
        <w:pStyle w:val="ConsPlusNonformat"/>
        <w:jc w:val="both"/>
      </w:pPr>
      <w:r>
        <w:t>___________________________________________________________________________</w:t>
      </w:r>
    </w:p>
    <w:p w:rsidR="00FB23E4" w:rsidRPr="004E1760" w:rsidRDefault="00FB23E4" w:rsidP="00FB23E4">
      <w:pPr>
        <w:pStyle w:val="ConsPlusNonformat"/>
        <w:jc w:val="center"/>
        <w:rPr>
          <w:rFonts w:ascii="Times New Roman" w:hAnsi="Times New Roman" w:cs="Times New Roman"/>
        </w:rPr>
      </w:pPr>
      <w:r w:rsidRPr="004E1760">
        <w:rPr>
          <w:rFonts w:ascii="Times New Roman" w:hAnsi="Times New Roman" w:cs="Times New Roman"/>
        </w:rPr>
        <w:t>(наименование улицы, площади, проспекта, бульвара, проезда и т.п.)</w:t>
      </w:r>
    </w:p>
    <w:p w:rsidR="00FB23E4" w:rsidRPr="004E1760" w:rsidRDefault="00FB23E4" w:rsidP="00FB23E4">
      <w:pPr>
        <w:pStyle w:val="ConsPlusNonformat"/>
        <w:jc w:val="center"/>
        <w:rPr>
          <w:rFonts w:ascii="Times New Roman" w:hAnsi="Times New Roman" w:cs="Times New Roman"/>
        </w:rPr>
      </w:pP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дом  , корпус (владение, строение) кв. из жилых (нежилых) в нежилые (жилые)</w:t>
      </w:r>
    </w:p>
    <w:p w:rsidR="00FB23E4" w:rsidRDefault="00FB23E4" w:rsidP="00FB23E4">
      <w:pPr>
        <w:pStyle w:val="ConsPlusNonformat"/>
        <w:jc w:val="both"/>
      </w:pPr>
      <w:r>
        <w:t>─────────────────────────────────────  ────────────────────────────────────</w:t>
      </w: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(ненужное зачеркнуть)                (ненужное зачеркнуть)</w:t>
      </w:r>
    </w:p>
    <w:p w:rsidR="00FB23E4" w:rsidRDefault="00FB23E4" w:rsidP="00FB23E4">
      <w:pPr>
        <w:pStyle w:val="ConsPlusNonformat"/>
        <w:jc w:val="both"/>
      </w:pPr>
      <w:r w:rsidRPr="006413D5">
        <w:rPr>
          <w:rFonts w:ascii="Times New Roman" w:hAnsi="Times New Roman" w:cs="Times New Roman"/>
        </w:rPr>
        <w:t>в целях использования помещений в качестве ___</w:t>
      </w:r>
      <w:r>
        <w:t>_____________________________</w:t>
      </w: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(вид использования помещения</w:t>
      </w:r>
    </w:p>
    <w:p w:rsidR="00FB23E4" w:rsidRDefault="00FB23E4" w:rsidP="00FB23E4">
      <w:pPr>
        <w:pStyle w:val="ConsPlusNonformat"/>
        <w:jc w:val="both"/>
      </w:pPr>
      <w:r>
        <w:t>___________________________________________________________________________</w:t>
      </w: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 xml:space="preserve">  в соответствии с заявлением о переводе)</w:t>
      </w:r>
    </w:p>
    <w:p w:rsidR="00FB23E4" w:rsidRDefault="00FB23E4" w:rsidP="00FB23E4">
      <w:pPr>
        <w:pStyle w:val="ConsPlusNonformat"/>
        <w:jc w:val="both"/>
      </w:pP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РЕШИЛ</w:t>
      </w:r>
    </w:p>
    <w:p w:rsidR="00FB23E4" w:rsidRDefault="00FB23E4" w:rsidP="00FB23E4">
      <w:pPr>
        <w:pStyle w:val="ConsPlusNonformat"/>
        <w:jc w:val="both"/>
      </w:pPr>
      <w:r>
        <w:t>───────────────────────────────────────────────────────────────────────────</w:t>
      </w:r>
    </w:p>
    <w:p w:rsidR="00FB23E4" w:rsidRDefault="00FB23E4" w:rsidP="00FB23E4">
      <w:pPr>
        <w:pStyle w:val="ConsPlusNonformat"/>
        <w:jc w:val="both"/>
      </w:pPr>
      <w:r>
        <w:t>___________________________________________________________________________</w:t>
      </w: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(наименование акта, дата его принятия и номер)</w:t>
      </w:r>
    </w:p>
    <w:p w:rsidR="00FB23E4" w:rsidRDefault="00FB23E4" w:rsidP="00FB23E4">
      <w:pPr>
        <w:pStyle w:val="ConsPlusNonformat"/>
        <w:jc w:val="both"/>
      </w:pP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1. Помещения на основании приложенных к заявлению документов:</w:t>
      </w:r>
    </w:p>
    <w:p w:rsidR="00FB23E4" w:rsidRPr="00547EEC" w:rsidRDefault="00FB23E4" w:rsidP="00FB23E4">
      <w:pPr>
        <w:widowControl w:val="0"/>
        <w:autoSpaceDE w:val="0"/>
        <w:autoSpaceDN w:val="0"/>
        <w:jc w:val="center"/>
        <w:rPr>
          <w:sz w:val="20"/>
          <w:szCs w:val="20"/>
        </w:rPr>
      </w:pPr>
      <w:r w:rsidRPr="00547EEC">
        <w:rPr>
          <w:sz w:val="20"/>
          <w:szCs w:val="20"/>
        </w:rPr>
        <w:t>жилого (нежилого) в  нежилое (жилое)</w:t>
      </w:r>
    </w:p>
    <w:p w:rsidR="00FB23E4" w:rsidRPr="00547EEC" w:rsidRDefault="00FB23E4" w:rsidP="00FB23E4">
      <w:pPr>
        <w:widowControl w:val="0"/>
        <w:autoSpaceDE w:val="0"/>
        <w:autoSpaceDN w:val="0"/>
        <w:jc w:val="both"/>
        <w:rPr>
          <w:sz w:val="20"/>
          <w:szCs w:val="20"/>
        </w:rPr>
      </w:pPr>
      <w:r w:rsidRPr="00547EEC">
        <w:rPr>
          <w:sz w:val="20"/>
          <w:szCs w:val="20"/>
        </w:rPr>
        <w:t xml:space="preserve">    а) перевести из -----------</w:t>
      </w:r>
      <w:r>
        <w:rPr>
          <w:sz w:val="20"/>
          <w:szCs w:val="20"/>
        </w:rPr>
        <w:t xml:space="preserve">---------------------------------------------------------------------------------------------- </w:t>
      </w:r>
      <w:r w:rsidRPr="00547EEC">
        <w:rPr>
          <w:sz w:val="20"/>
          <w:szCs w:val="20"/>
        </w:rPr>
        <w:t>без</w:t>
      </w:r>
    </w:p>
    <w:p w:rsidR="00FB23E4" w:rsidRPr="00547EEC" w:rsidRDefault="00FB23E4" w:rsidP="00FB23E4">
      <w:pPr>
        <w:widowControl w:val="0"/>
        <w:autoSpaceDE w:val="0"/>
        <w:autoSpaceDN w:val="0"/>
        <w:jc w:val="center"/>
        <w:rPr>
          <w:sz w:val="20"/>
          <w:szCs w:val="20"/>
        </w:rPr>
      </w:pPr>
      <w:r w:rsidRPr="00547EEC">
        <w:rPr>
          <w:sz w:val="20"/>
          <w:szCs w:val="20"/>
        </w:rPr>
        <w:t>(ненужное зачеркнуть)</w:t>
      </w:r>
    </w:p>
    <w:p w:rsidR="00FB23E4" w:rsidRPr="00547EEC" w:rsidRDefault="00FB23E4" w:rsidP="00FB23E4">
      <w:pPr>
        <w:widowControl w:val="0"/>
        <w:autoSpaceDE w:val="0"/>
        <w:autoSpaceDN w:val="0"/>
        <w:jc w:val="both"/>
        <w:rPr>
          <w:sz w:val="20"/>
          <w:szCs w:val="20"/>
        </w:rPr>
      </w:pPr>
      <w:r w:rsidRPr="00547EEC">
        <w:rPr>
          <w:sz w:val="20"/>
          <w:szCs w:val="20"/>
        </w:rPr>
        <w:t>предварительных условий;</w:t>
      </w:r>
    </w:p>
    <w:p w:rsidR="00FB23E4" w:rsidRPr="00547EEC" w:rsidRDefault="00FB23E4" w:rsidP="00FB23E4">
      <w:pPr>
        <w:widowControl w:val="0"/>
        <w:autoSpaceDE w:val="0"/>
        <w:autoSpaceDN w:val="0"/>
        <w:jc w:val="both"/>
        <w:rPr>
          <w:sz w:val="20"/>
          <w:szCs w:val="20"/>
        </w:rPr>
      </w:pPr>
      <w:r w:rsidRPr="00547EEC">
        <w:rPr>
          <w:sz w:val="20"/>
          <w:szCs w:val="20"/>
        </w:rPr>
        <w:t xml:space="preserve">    б) перевести из жилого (нежилого) в  нежилое    (жилое)    приусловии проведения в установленном порядке следующих видов работ:</w:t>
      </w:r>
    </w:p>
    <w:p w:rsidR="00FB23E4" w:rsidRPr="00547EEC" w:rsidRDefault="00FB23E4" w:rsidP="00FB23E4">
      <w:pPr>
        <w:widowControl w:val="0"/>
        <w:autoSpaceDE w:val="0"/>
        <w:autoSpaceDN w:val="0"/>
        <w:jc w:val="both"/>
        <w:rPr>
          <w:sz w:val="20"/>
          <w:szCs w:val="20"/>
        </w:rPr>
      </w:pPr>
      <w:r w:rsidRPr="00547EEC">
        <w:rPr>
          <w:sz w:val="20"/>
          <w:szCs w:val="20"/>
        </w:rPr>
        <w:t>__________________________________________________________________</w:t>
      </w:r>
      <w:r>
        <w:rPr>
          <w:sz w:val="20"/>
          <w:szCs w:val="20"/>
        </w:rPr>
        <w:t>____________________</w:t>
      </w:r>
    </w:p>
    <w:p w:rsidR="00FB23E4" w:rsidRPr="00547EEC" w:rsidRDefault="00FB23E4" w:rsidP="00FB23E4">
      <w:pPr>
        <w:widowControl w:val="0"/>
        <w:autoSpaceDE w:val="0"/>
        <w:autoSpaceDN w:val="0"/>
        <w:jc w:val="center"/>
        <w:rPr>
          <w:sz w:val="20"/>
          <w:szCs w:val="20"/>
        </w:rPr>
      </w:pPr>
      <w:r w:rsidRPr="00547EEC">
        <w:rPr>
          <w:sz w:val="20"/>
          <w:szCs w:val="20"/>
        </w:rPr>
        <w:t>(перечень работ по переустройству</w:t>
      </w:r>
    </w:p>
    <w:p w:rsidR="00FB23E4" w:rsidRPr="00547EEC" w:rsidRDefault="00FB23E4" w:rsidP="00FB23E4">
      <w:pPr>
        <w:widowControl w:val="0"/>
        <w:autoSpaceDE w:val="0"/>
        <w:autoSpaceDN w:val="0"/>
        <w:jc w:val="both"/>
        <w:rPr>
          <w:sz w:val="20"/>
          <w:szCs w:val="20"/>
        </w:rPr>
      </w:pPr>
      <w:r w:rsidRPr="00547EEC">
        <w:rPr>
          <w:sz w:val="20"/>
          <w:szCs w:val="20"/>
        </w:rPr>
        <w:t>__________________________________________________________________</w:t>
      </w:r>
      <w:r>
        <w:rPr>
          <w:sz w:val="20"/>
          <w:szCs w:val="20"/>
        </w:rPr>
        <w:t>____________________</w:t>
      </w:r>
    </w:p>
    <w:p w:rsidR="00FB23E4" w:rsidRPr="00547EEC" w:rsidRDefault="00FB23E4" w:rsidP="00FB23E4">
      <w:pPr>
        <w:widowControl w:val="0"/>
        <w:autoSpaceDE w:val="0"/>
        <w:autoSpaceDN w:val="0"/>
        <w:jc w:val="center"/>
        <w:rPr>
          <w:sz w:val="20"/>
          <w:szCs w:val="20"/>
        </w:rPr>
      </w:pPr>
      <w:r w:rsidRPr="00547EEC">
        <w:rPr>
          <w:sz w:val="20"/>
          <w:szCs w:val="20"/>
        </w:rPr>
        <w:t>(перепланировке) помещения</w:t>
      </w:r>
    </w:p>
    <w:p w:rsidR="00FB23E4" w:rsidRPr="00547EEC" w:rsidRDefault="00FB23E4" w:rsidP="00FB23E4">
      <w:pPr>
        <w:widowControl w:val="0"/>
        <w:autoSpaceDE w:val="0"/>
        <w:autoSpaceDN w:val="0"/>
        <w:jc w:val="both"/>
        <w:rPr>
          <w:sz w:val="20"/>
          <w:szCs w:val="20"/>
        </w:rPr>
      </w:pPr>
      <w:r w:rsidRPr="00547EEC">
        <w:rPr>
          <w:sz w:val="20"/>
          <w:szCs w:val="20"/>
        </w:rPr>
        <w:t>__________________________________________________________________</w:t>
      </w:r>
      <w:r>
        <w:rPr>
          <w:sz w:val="20"/>
          <w:szCs w:val="20"/>
        </w:rPr>
        <w:t>____________________</w:t>
      </w:r>
    </w:p>
    <w:p w:rsidR="00FB23E4" w:rsidRPr="00547EEC" w:rsidRDefault="00FB23E4" w:rsidP="00FB23E4">
      <w:pPr>
        <w:widowControl w:val="0"/>
        <w:autoSpaceDE w:val="0"/>
        <w:autoSpaceDN w:val="0"/>
        <w:jc w:val="center"/>
        <w:rPr>
          <w:sz w:val="20"/>
          <w:szCs w:val="20"/>
        </w:rPr>
      </w:pPr>
      <w:r w:rsidRPr="00547EEC">
        <w:rPr>
          <w:sz w:val="20"/>
          <w:szCs w:val="20"/>
        </w:rPr>
        <w:t>или иных необходимых работ по ремонту, реконструкции,</w:t>
      </w:r>
    </w:p>
    <w:p w:rsidR="00FB23E4" w:rsidRPr="00547EEC" w:rsidRDefault="00FB23E4" w:rsidP="00FB23E4">
      <w:pPr>
        <w:widowControl w:val="0"/>
        <w:autoSpaceDE w:val="0"/>
        <w:autoSpaceDN w:val="0"/>
        <w:jc w:val="center"/>
        <w:rPr>
          <w:sz w:val="20"/>
          <w:szCs w:val="20"/>
        </w:rPr>
      </w:pPr>
      <w:r w:rsidRPr="00547EEC">
        <w:rPr>
          <w:sz w:val="20"/>
          <w:szCs w:val="20"/>
        </w:rPr>
        <w:t>реставрации помещения)</w:t>
      </w:r>
    </w:p>
    <w:p w:rsidR="00FB23E4" w:rsidRPr="00547EEC" w:rsidRDefault="00FB23E4" w:rsidP="00FB23E4">
      <w:pPr>
        <w:widowControl w:val="0"/>
        <w:autoSpaceDE w:val="0"/>
        <w:autoSpaceDN w:val="0"/>
        <w:jc w:val="both"/>
        <w:rPr>
          <w:rFonts w:ascii="Courier New" w:hAnsi="Courier New" w:cs="Courier New"/>
          <w:sz w:val="20"/>
          <w:szCs w:val="20"/>
        </w:rPr>
      </w:pPr>
      <w:r w:rsidRPr="00547EEC">
        <w:rPr>
          <w:rFonts w:ascii="Courier New" w:hAnsi="Courier New" w:cs="Courier New"/>
          <w:sz w:val="20"/>
          <w:szCs w:val="20"/>
        </w:rPr>
        <w:t>_________________________________________________________________</w:t>
      </w:r>
      <w:r>
        <w:rPr>
          <w:rFonts w:ascii="Courier New" w:hAnsi="Courier New" w:cs="Courier New"/>
          <w:sz w:val="20"/>
          <w:szCs w:val="20"/>
        </w:rPr>
        <w:t>___________</w:t>
      </w:r>
      <w:r w:rsidRPr="00547EEC">
        <w:rPr>
          <w:rFonts w:ascii="Courier New" w:hAnsi="Courier New" w:cs="Courier New"/>
          <w:sz w:val="20"/>
          <w:szCs w:val="20"/>
        </w:rPr>
        <w:t>.</w:t>
      </w:r>
    </w:p>
    <w:p w:rsidR="00FB23E4" w:rsidRDefault="00FB23E4" w:rsidP="00FB23E4">
      <w:pPr>
        <w:pStyle w:val="ConsPlusNonformat"/>
        <w:jc w:val="both"/>
        <w:rPr>
          <w:rFonts w:ascii="Times New Roman" w:hAnsi="Times New Roman" w:cs="Times New Roman"/>
        </w:rPr>
      </w:pPr>
    </w:p>
    <w:p w:rsidR="00FB23E4" w:rsidRPr="004E1760" w:rsidRDefault="00FB23E4" w:rsidP="00FB23E4">
      <w:pPr>
        <w:pStyle w:val="ConsPlusNonformat"/>
        <w:jc w:val="both"/>
        <w:rPr>
          <w:rFonts w:ascii="Times New Roman" w:hAnsi="Times New Roman" w:cs="Times New Roman"/>
        </w:rPr>
      </w:pPr>
      <w:r w:rsidRPr="004E1760">
        <w:rPr>
          <w:rFonts w:ascii="Times New Roman" w:hAnsi="Times New Roman" w:cs="Times New Roman"/>
        </w:rPr>
        <w:t>2.  Отказать  в  переводе  указанных помещений из жилых (нежилых) в нежилые(жилые) на основании следующего:</w:t>
      </w:r>
    </w:p>
    <w:p w:rsidR="00FB23E4" w:rsidRDefault="00FB23E4" w:rsidP="00FB23E4">
      <w:pPr>
        <w:pStyle w:val="ConsPlusNonformat"/>
        <w:jc w:val="both"/>
      </w:pPr>
      <w:r>
        <w:t>___________________________________________________________________________</w:t>
      </w:r>
    </w:p>
    <w:p w:rsidR="00FB23E4" w:rsidRDefault="00FB23E4" w:rsidP="00FB23E4">
      <w:pPr>
        <w:pStyle w:val="ConsPlusNonformat"/>
        <w:jc w:val="both"/>
      </w:pPr>
      <w:r>
        <w:t>___________________________________________________________________________</w:t>
      </w:r>
    </w:p>
    <w:p w:rsidR="00FB23E4" w:rsidRDefault="00FB23E4" w:rsidP="00FB23E4">
      <w:pPr>
        <w:pStyle w:val="ConsPlusNonformat"/>
        <w:jc w:val="both"/>
      </w:pPr>
      <w:r>
        <w:lastRenderedPageBreak/>
        <w:t>___________________________________________________________________________</w:t>
      </w:r>
    </w:p>
    <w:p w:rsidR="00FB23E4" w:rsidRDefault="00FB23E4" w:rsidP="00FB23E4">
      <w:pPr>
        <w:pStyle w:val="ConsPlusNonformat"/>
        <w:jc w:val="both"/>
      </w:pPr>
      <w:r>
        <w:t>___________________________________________________________________________</w:t>
      </w:r>
    </w:p>
    <w:p w:rsidR="00FB23E4" w:rsidRPr="007A50C5" w:rsidRDefault="00FB23E4" w:rsidP="00FB23E4">
      <w:pPr>
        <w:pStyle w:val="ConsPlusNonformat"/>
        <w:jc w:val="both"/>
        <w:rPr>
          <w:rFonts w:ascii="Times New Roman" w:hAnsi="Times New Roman" w:cs="Times New Roman"/>
        </w:rPr>
      </w:pPr>
      <w:r w:rsidRPr="007A50C5">
        <w:rPr>
          <w:rFonts w:ascii="Times New Roman" w:hAnsi="Times New Roman" w:cs="Times New Roman"/>
        </w:rPr>
        <w:t xml:space="preserve">(основание(я), установленное </w:t>
      </w:r>
      <w:hyperlink r:id="rId28" w:history="1">
        <w:r w:rsidRPr="007A50C5">
          <w:rPr>
            <w:rFonts w:ascii="Times New Roman" w:hAnsi="Times New Roman" w:cs="Times New Roman"/>
          </w:rPr>
          <w:t>частью 1 статьи 24</w:t>
        </w:r>
      </w:hyperlink>
      <w:r w:rsidRPr="007A50C5">
        <w:rPr>
          <w:rFonts w:ascii="Times New Roman" w:hAnsi="Times New Roman" w:cs="Times New Roman"/>
        </w:rPr>
        <w:t xml:space="preserve"> Жилищного кодекса Российской Федерации)</w:t>
      </w:r>
    </w:p>
    <w:p w:rsidR="00FB23E4" w:rsidRPr="00DE2C2D" w:rsidRDefault="00FB23E4" w:rsidP="00FB23E4">
      <w:pPr>
        <w:pStyle w:val="ConsPlusNonformat"/>
        <w:jc w:val="both"/>
        <w:rPr>
          <w:rFonts w:ascii="Times New Roman" w:hAnsi="Times New Roman" w:cs="Times New Roman"/>
        </w:rPr>
      </w:pPr>
    </w:p>
    <w:p w:rsidR="00FB23E4" w:rsidRPr="005A1901" w:rsidRDefault="00FB23E4" w:rsidP="00FB23E4">
      <w:pPr>
        <w:pStyle w:val="ConsPlusNonformat"/>
        <w:jc w:val="both"/>
        <w:rPr>
          <w:rFonts w:ascii="Times New Roman" w:hAnsi="Times New Roman" w:cs="Times New Roman"/>
        </w:rPr>
      </w:pPr>
      <w:r w:rsidRPr="005A1901">
        <w:rPr>
          <w:rFonts w:ascii="Times New Roman" w:hAnsi="Times New Roman" w:cs="Times New Roman"/>
        </w:rPr>
        <w:t xml:space="preserve">Глава администрации </w:t>
      </w:r>
      <w:r>
        <w:rPr>
          <w:rFonts w:ascii="Times New Roman" w:hAnsi="Times New Roman" w:cs="Times New Roman"/>
        </w:rPr>
        <w:t>Наскафтымского сельсовета Шемышейского</w:t>
      </w:r>
      <w:r w:rsidRPr="005A1901">
        <w:rPr>
          <w:rFonts w:ascii="Times New Roman" w:hAnsi="Times New Roman" w:cs="Times New Roman"/>
        </w:rPr>
        <w:t xml:space="preserve">района </w:t>
      </w:r>
    </w:p>
    <w:p w:rsidR="00FB23E4" w:rsidRPr="005A1901" w:rsidRDefault="00FB23E4" w:rsidP="00FB23E4">
      <w:pPr>
        <w:pStyle w:val="ConsPlusNonformat"/>
        <w:jc w:val="both"/>
        <w:rPr>
          <w:rFonts w:ascii="Times New Roman" w:hAnsi="Times New Roman" w:cs="Times New Roman"/>
        </w:rPr>
      </w:pPr>
      <w:r w:rsidRPr="005A1901">
        <w:rPr>
          <w:rFonts w:ascii="Times New Roman" w:hAnsi="Times New Roman" w:cs="Times New Roman"/>
        </w:rPr>
        <w:t>Пензенской области</w:t>
      </w:r>
    </w:p>
    <w:p w:rsidR="00FB23E4" w:rsidRPr="005A1901" w:rsidRDefault="00FB23E4" w:rsidP="00FB23E4">
      <w:pPr>
        <w:pStyle w:val="ConsPlusNonformat"/>
        <w:jc w:val="both"/>
        <w:rPr>
          <w:rFonts w:ascii="Times New Roman" w:hAnsi="Times New Roman" w:cs="Times New Roman"/>
        </w:rPr>
      </w:pPr>
      <w:r w:rsidRPr="005A1901">
        <w:rPr>
          <w:rFonts w:ascii="Times New Roman" w:hAnsi="Times New Roman" w:cs="Times New Roman"/>
        </w:rPr>
        <w:t>___________________       ___________            _____________________</w:t>
      </w:r>
    </w:p>
    <w:p w:rsidR="00FB23E4" w:rsidRPr="005A1901" w:rsidRDefault="00FB23E4" w:rsidP="00FB23E4">
      <w:pPr>
        <w:pStyle w:val="ConsPlusNonformat"/>
        <w:jc w:val="both"/>
        <w:rPr>
          <w:rFonts w:ascii="Times New Roman" w:hAnsi="Times New Roman" w:cs="Times New Roman"/>
        </w:rPr>
      </w:pPr>
      <w:r w:rsidRPr="005A1901">
        <w:rPr>
          <w:rFonts w:ascii="Times New Roman" w:hAnsi="Times New Roman" w:cs="Times New Roman"/>
        </w:rPr>
        <w:t>(должность лица,подписавшего уведомление)          (подпись)              (расшифровка подписи)</w:t>
      </w:r>
    </w:p>
    <w:p w:rsidR="00FB23E4" w:rsidRDefault="00FB23E4" w:rsidP="00FB23E4">
      <w:pPr>
        <w:pStyle w:val="ConsPlusNonformat"/>
        <w:jc w:val="both"/>
      </w:pPr>
    </w:p>
    <w:p w:rsidR="00FB23E4" w:rsidRPr="00A64015" w:rsidRDefault="00FB23E4" w:rsidP="00FB23E4">
      <w:pPr>
        <w:pStyle w:val="ConsPlusNonformat"/>
        <w:jc w:val="both"/>
        <w:rPr>
          <w:rFonts w:ascii="Times New Roman" w:hAnsi="Times New Roman" w:cs="Times New Roman"/>
        </w:rPr>
      </w:pPr>
      <w:r w:rsidRPr="00A64015">
        <w:rPr>
          <w:rFonts w:ascii="Times New Roman" w:hAnsi="Times New Roman" w:cs="Times New Roman"/>
        </w:rPr>
        <w:t>«__» _________ 201_ г.</w:t>
      </w:r>
    </w:p>
    <w:p w:rsidR="00FB23E4" w:rsidRPr="00A64015" w:rsidRDefault="00FB23E4" w:rsidP="00FB23E4">
      <w:pPr>
        <w:pStyle w:val="ConsPlusNonformat"/>
        <w:jc w:val="both"/>
        <w:rPr>
          <w:rFonts w:ascii="Times New Roman" w:hAnsi="Times New Roman" w:cs="Times New Roman"/>
        </w:rPr>
      </w:pPr>
    </w:p>
    <w:p w:rsidR="00FB23E4" w:rsidRPr="00A64015" w:rsidRDefault="00FB23E4" w:rsidP="00FB23E4">
      <w:pPr>
        <w:pStyle w:val="ConsPlusNonformat"/>
        <w:jc w:val="both"/>
        <w:rPr>
          <w:rFonts w:ascii="Times New Roman" w:hAnsi="Times New Roman" w:cs="Times New Roman"/>
        </w:rPr>
      </w:pPr>
      <w:r w:rsidRPr="00A64015">
        <w:rPr>
          <w:rFonts w:ascii="Times New Roman" w:hAnsi="Times New Roman" w:cs="Times New Roman"/>
        </w:rPr>
        <w:t>М.П.</w:t>
      </w:r>
    </w:p>
    <w:p w:rsidR="00FB23E4" w:rsidRPr="00A64015" w:rsidRDefault="00FB23E4" w:rsidP="00FB23E4">
      <w:pPr>
        <w:pStyle w:val="ConsPlusNormal"/>
        <w:jc w:val="both"/>
        <w:rPr>
          <w:rFonts w:ascii="Times New Roman" w:hAnsi="Times New Roman" w:cs="Times New Roman"/>
        </w:rPr>
      </w:pPr>
    </w:p>
    <w:p w:rsidR="00FB23E4" w:rsidRDefault="00FB23E4" w:rsidP="00FB23E4"/>
    <w:p w:rsidR="00FB23E4" w:rsidRDefault="00FB23E4" w:rsidP="00FB23E4"/>
    <w:p w:rsidR="00064552" w:rsidRPr="00D72B2D" w:rsidRDefault="00064552" w:rsidP="00FB23E4">
      <w:pPr>
        <w:jc w:val="center"/>
        <w:rPr>
          <w:sz w:val="28"/>
          <w:szCs w:val="28"/>
        </w:rPr>
      </w:pPr>
    </w:p>
    <w:sectPr w:rsidR="00064552" w:rsidRPr="00D72B2D" w:rsidSect="003F172C">
      <w:footerReference w:type="even" r:id="rId29"/>
      <w:footerReference w:type="default" r:id="rId30"/>
      <w:pgSz w:w="11906" w:h="16838"/>
      <w:pgMar w:top="720" w:right="850" w:bottom="900"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021" w:rsidRDefault="00A95021">
      <w:r>
        <w:separator/>
      </w:r>
    </w:p>
  </w:endnote>
  <w:endnote w:type="continuationSeparator" w:id="0">
    <w:p w:rsidR="00A95021" w:rsidRDefault="00A9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678A" w:rsidRDefault="00CD678A" w:rsidP="00EE7B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2C9C">
      <w:rPr>
        <w:rStyle w:val="a4"/>
        <w:noProof/>
      </w:rPr>
      <w:t>21</w:t>
    </w:r>
    <w:r>
      <w:rPr>
        <w:rStyle w:val="a4"/>
      </w:rPr>
      <w:fldChar w:fldCharType="end"/>
    </w:r>
  </w:p>
  <w:p w:rsidR="00CD678A" w:rsidRDefault="00CD678A" w:rsidP="00EE7B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021" w:rsidRDefault="00A95021">
      <w:r>
        <w:separator/>
      </w:r>
    </w:p>
  </w:footnote>
  <w:footnote w:type="continuationSeparator" w:id="0">
    <w:p w:rsidR="00A95021" w:rsidRDefault="00A950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66272"/>
    <w:multiLevelType w:val="hybridMultilevel"/>
    <w:tmpl w:val="178A8FF0"/>
    <w:lvl w:ilvl="0" w:tplc="A984A8A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79B3229"/>
    <w:multiLevelType w:val="hybridMultilevel"/>
    <w:tmpl w:val="B6B4CB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1215309"/>
    <w:multiLevelType w:val="hybridMultilevel"/>
    <w:tmpl w:val="98D6CC02"/>
    <w:lvl w:ilvl="0" w:tplc="37481088">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343E6A"/>
    <w:multiLevelType w:val="hybridMultilevel"/>
    <w:tmpl w:val="485A1082"/>
    <w:lvl w:ilvl="0" w:tplc="A984A8A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62A10BAC"/>
    <w:multiLevelType w:val="hybridMultilevel"/>
    <w:tmpl w:val="ED428B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B8689F"/>
    <w:multiLevelType w:val="hybridMultilevel"/>
    <w:tmpl w:val="D19850E0"/>
    <w:lvl w:ilvl="0" w:tplc="E4D2C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F3323EB"/>
    <w:multiLevelType w:val="hybridMultilevel"/>
    <w:tmpl w:val="FD929732"/>
    <w:lvl w:ilvl="0" w:tplc="290AC10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09"/>
    <w:rsid w:val="000444B3"/>
    <w:rsid w:val="00052D0C"/>
    <w:rsid w:val="00052F73"/>
    <w:rsid w:val="00055C63"/>
    <w:rsid w:val="00061DB7"/>
    <w:rsid w:val="0006373D"/>
    <w:rsid w:val="00064552"/>
    <w:rsid w:val="00072AD0"/>
    <w:rsid w:val="00080DDC"/>
    <w:rsid w:val="000A6EC2"/>
    <w:rsid w:val="000B3FE3"/>
    <w:rsid w:val="000C681E"/>
    <w:rsid w:val="000D303B"/>
    <w:rsid w:val="00106A89"/>
    <w:rsid w:val="00115FCD"/>
    <w:rsid w:val="001512BC"/>
    <w:rsid w:val="00163682"/>
    <w:rsid w:val="00187693"/>
    <w:rsid w:val="0019314F"/>
    <w:rsid w:val="00193388"/>
    <w:rsid w:val="0019470A"/>
    <w:rsid w:val="0019761C"/>
    <w:rsid w:val="001A6BDB"/>
    <w:rsid w:val="001B0BCD"/>
    <w:rsid w:val="001B1D82"/>
    <w:rsid w:val="001D2EFE"/>
    <w:rsid w:val="001D7935"/>
    <w:rsid w:val="001E25D2"/>
    <w:rsid w:val="001E661A"/>
    <w:rsid w:val="001F0014"/>
    <w:rsid w:val="002119A4"/>
    <w:rsid w:val="00211E0A"/>
    <w:rsid w:val="0021579B"/>
    <w:rsid w:val="002264E4"/>
    <w:rsid w:val="0022791D"/>
    <w:rsid w:val="00241D6A"/>
    <w:rsid w:val="00277E07"/>
    <w:rsid w:val="002A0DCA"/>
    <w:rsid w:val="002B29EB"/>
    <w:rsid w:val="002C5D88"/>
    <w:rsid w:val="002F6E39"/>
    <w:rsid w:val="002F7407"/>
    <w:rsid w:val="00326489"/>
    <w:rsid w:val="00327BD9"/>
    <w:rsid w:val="00327D65"/>
    <w:rsid w:val="003354B6"/>
    <w:rsid w:val="003465F5"/>
    <w:rsid w:val="00360468"/>
    <w:rsid w:val="003709C6"/>
    <w:rsid w:val="003B6F7A"/>
    <w:rsid w:val="003C040D"/>
    <w:rsid w:val="003D30DF"/>
    <w:rsid w:val="003D43C7"/>
    <w:rsid w:val="003D50D1"/>
    <w:rsid w:val="003E46B2"/>
    <w:rsid w:val="003F172C"/>
    <w:rsid w:val="00412261"/>
    <w:rsid w:val="00413E50"/>
    <w:rsid w:val="00420BE3"/>
    <w:rsid w:val="00442E7A"/>
    <w:rsid w:val="004601F3"/>
    <w:rsid w:val="00464A65"/>
    <w:rsid w:val="00467801"/>
    <w:rsid w:val="004714E6"/>
    <w:rsid w:val="00486B05"/>
    <w:rsid w:val="00495C48"/>
    <w:rsid w:val="004A5184"/>
    <w:rsid w:val="004A5CF9"/>
    <w:rsid w:val="005466BF"/>
    <w:rsid w:val="00546CF1"/>
    <w:rsid w:val="00554778"/>
    <w:rsid w:val="00560529"/>
    <w:rsid w:val="00592CC4"/>
    <w:rsid w:val="005B6655"/>
    <w:rsid w:val="005C016E"/>
    <w:rsid w:val="005C089E"/>
    <w:rsid w:val="005E30C4"/>
    <w:rsid w:val="005E79F4"/>
    <w:rsid w:val="006034E2"/>
    <w:rsid w:val="0060415D"/>
    <w:rsid w:val="00617560"/>
    <w:rsid w:val="006225B6"/>
    <w:rsid w:val="0063104E"/>
    <w:rsid w:val="00632E32"/>
    <w:rsid w:val="0064001E"/>
    <w:rsid w:val="00640D4B"/>
    <w:rsid w:val="006558C7"/>
    <w:rsid w:val="0069622A"/>
    <w:rsid w:val="006D371C"/>
    <w:rsid w:val="006D4A80"/>
    <w:rsid w:val="00705EF3"/>
    <w:rsid w:val="00723E31"/>
    <w:rsid w:val="0074146A"/>
    <w:rsid w:val="00743D72"/>
    <w:rsid w:val="00744A1E"/>
    <w:rsid w:val="007504BB"/>
    <w:rsid w:val="00777A8D"/>
    <w:rsid w:val="0078193D"/>
    <w:rsid w:val="00784F39"/>
    <w:rsid w:val="00785E28"/>
    <w:rsid w:val="00794420"/>
    <w:rsid w:val="007B34C8"/>
    <w:rsid w:val="007D44D8"/>
    <w:rsid w:val="00817946"/>
    <w:rsid w:val="0082033D"/>
    <w:rsid w:val="00852085"/>
    <w:rsid w:val="00856CE3"/>
    <w:rsid w:val="00874306"/>
    <w:rsid w:val="00874837"/>
    <w:rsid w:val="008833F0"/>
    <w:rsid w:val="0089268D"/>
    <w:rsid w:val="0089395E"/>
    <w:rsid w:val="008B4590"/>
    <w:rsid w:val="008D6403"/>
    <w:rsid w:val="008F71CE"/>
    <w:rsid w:val="0091002B"/>
    <w:rsid w:val="00917875"/>
    <w:rsid w:val="009328BD"/>
    <w:rsid w:val="00954488"/>
    <w:rsid w:val="00956BCD"/>
    <w:rsid w:val="00957F9F"/>
    <w:rsid w:val="0098003A"/>
    <w:rsid w:val="0098245C"/>
    <w:rsid w:val="00993091"/>
    <w:rsid w:val="009A689F"/>
    <w:rsid w:val="009C27FE"/>
    <w:rsid w:val="009C7941"/>
    <w:rsid w:val="009E5291"/>
    <w:rsid w:val="00A000FA"/>
    <w:rsid w:val="00A07B91"/>
    <w:rsid w:val="00A17003"/>
    <w:rsid w:val="00A32C43"/>
    <w:rsid w:val="00A44E07"/>
    <w:rsid w:val="00A5066E"/>
    <w:rsid w:val="00A5603C"/>
    <w:rsid w:val="00A60C5E"/>
    <w:rsid w:val="00A812E7"/>
    <w:rsid w:val="00A90C94"/>
    <w:rsid w:val="00A94EE9"/>
    <w:rsid w:val="00A95021"/>
    <w:rsid w:val="00AA037F"/>
    <w:rsid w:val="00AA615C"/>
    <w:rsid w:val="00AE0DF1"/>
    <w:rsid w:val="00B00EC8"/>
    <w:rsid w:val="00B07BE4"/>
    <w:rsid w:val="00B10171"/>
    <w:rsid w:val="00B10A2D"/>
    <w:rsid w:val="00B15921"/>
    <w:rsid w:val="00B33B70"/>
    <w:rsid w:val="00B37AE5"/>
    <w:rsid w:val="00B45A2E"/>
    <w:rsid w:val="00B47D4C"/>
    <w:rsid w:val="00B511AD"/>
    <w:rsid w:val="00B51F36"/>
    <w:rsid w:val="00B62A17"/>
    <w:rsid w:val="00B7554C"/>
    <w:rsid w:val="00BB19DE"/>
    <w:rsid w:val="00BB26A5"/>
    <w:rsid w:val="00BC5163"/>
    <w:rsid w:val="00BE5441"/>
    <w:rsid w:val="00BF5A87"/>
    <w:rsid w:val="00BF7BFA"/>
    <w:rsid w:val="00BF7F32"/>
    <w:rsid w:val="00C12D99"/>
    <w:rsid w:val="00C26701"/>
    <w:rsid w:val="00C41E76"/>
    <w:rsid w:val="00C477FD"/>
    <w:rsid w:val="00C53FE7"/>
    <w:rsid w:val="00C6256C"/>
    <w:rsid w:val="00C6420A"/>
    <w:rsid w:val="00C67885"/>
    <w:rsid w:val="00C727A3"/>
    <w:rsid w:val="00C82C9C"/>
    <w:rsid w:val="00C85A7E"/>
    <w:rsid w:val="00C919B7"/>
    <w:rsid w:val="00CB06AA"/>
    <w:rsid w:val="00CB13AC"/>
    <w:rsid w:val="00CC699B"/>
    <w:rsid w:val="00CD678A"/>
    <w:rsid w:val="00CE5EB9"/>
    <w:rsid w:val="00CF4794"/>
    <w:rsid w:val="00D03950"/>
    <w:rsid w:val="00D1613B"/>
    <w:rsid w:val="00D3323E"/>
    <w:rsid w:val="00D5298F"/>
    <w:rsid w:val="00D72B2D"/>
    <w:rsid w:val="00D74FA1"/>
    <w:rsid w:val="00D93E87"/>
    <w:rsid w:val="00DA0973"/>
    <w:rsid w:val="00DA670E"/>
    <w:rsid w:val="00DB49F1"/>
    <w:rsid w:val="00DD38A3"/>
    <w:rsid w:val="00DD67F5"/>
    <w:rsid w:val="00DF1C1B"/>
    <w:rsid w:val="00DF3B94"/>
    <w:rsid w:val="00E00109"/>
    <w:rsid w:val="00E02B2A"/>
    <w:rsid w:val="00E122E1"/>
    <w:rsid w:val="00E17312"/>
    <w:rsid w:val="00E24A10"/>
    <w:rsid w:val="00E52874"/>
    <w:rsid w:val="00E5656E"/>
    <w:rsid w:val="00EA0C73"/>
    <w:rsid w:val="00EA2592"/>
    <w:rsid w:val="00EB48B4"/>
    <w:rsid w:val="00EB5468"/>
    <w:rsid w:val="00EB66BD"/>
    <w:rsid w:val="00ED05CE"/>
    <w:rsid w:val="00ED65EA"/>
    <w:rsid w:val="00EE7B8F"/>
    <w:rsid w:val="00EE7CF3"/>
    <w:rsid w:val="00F15AD0"/>
    <w:rsid w:val="00F41437"/>
    <w:rsid w:val="00F645CC"/>
    <w:rsid w:val="00F71DB1"/>
    <w:rsid w:val="00F74F48"/>
    <w:rsid w:val="00F76066"/>
    <w:rsid w:val="00F834BC"/>
    <w:rsid w:val="00F852FF"/>
    <w:rsid w:val="00F87984"/>
    <w:rsid w:val="00FB23E4"/>
    <w:rsid w:val="00FB3FF3"/>
    <w:rsid w:val="00FC3AA2"/>
    <w:rsid w:val="00FC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5DC6DA-6B5C-4279-9885-F81FC53E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109"/>
    <w:rPr>
      <w:sz w:val="24"/>
      <w:szCs w:val="24"/>
    </w:rPr>
  </w:style>
  <w:style w:type="paragraph" w:styleId="3">
    <w:name w:val="heading 3"/>
    <w:basedOn w:val="a"/>
    <w:next w:val="a"/>
    <w:qFormat/>
    <w:rsid w:val="006225B6"/>
    <w:pPr>
      <w:keepNext/>
      <w:jc w:val="center"/>
      <w:outlineLvl w:val="2"/>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00109"/>
    <w:pPr>
      <w:widowControl w:val="0"/>
      <w:autoSpaceDE w:val="0"/>
      <w:autoSpaceDN w:val="0"/>
      <w:adjustRightInd w:val="0"/>
      <w:ind w:firstLine="720"/>
    </w:pPr>
    <w:rPr>
      <w:rFonts w:ascii="Arial" w:hAnsi="Arial" w:cs="Arial"/>
    </w:rPr>
  </w:style>
  <w:style w:type="paragraph" w:customStyle="1" w:styleId="ConsPlusTitle">
    <w:name w:val="ConsPlusTitle"/>
    <w:rsid w:val="00E00109"/>
    <w:pPr>
      <w:widowControl w:val="0"/>
      <w:autoSpaceDE w:val="0"/>
      <w:autoSpaceDN w:val="0"/>
      <w:adjustRightInd w:val="0"/>
    </w:pPr>
    <w:rPr>
      <w:rFonts w:ascii="Arial" w:hAnsi="Arial" w:cs="Arial"/>
      <w:b/>
      <w:bCs/>
    </w:rPr>
  </w:style>
  <w:style w:type="paragraph" w:styleId="a3">
    <w:name w:val="footer"/>
    <w:basedOn w:val="a"/>
    <w:rsid w:val="00EE7B8F"/>
    <w:pPr>
      <w:tabs>
        <w:tab w:val="center" w:pos="4677"/>
        <w:tab w:val="right" w:pos="9355"/>
      </w:tabs>
    </w:pPr>
  </w:style>
  <w:style w:type="character" w:styleId="a4">
    <w:name w:val="page number"/>
    <w:basedOn w:val="a0"/>
    <w:rsid w:val="00EE7B8F"/>
  </w:style>
  <w:style w:type="paragraph" w:styleId="a5">
    <w:name w:val="header"/>
    <w:basedOn w:val="a"/>
    <w:link w:val="a6"/>
    <w:uiPriority w:val="99"/>
    <w:rsid w:val="006225B6"/>
    <w:pPr>
      <w:widowControl w:val="0"/>
      <w:tabs>
        <w:tab w:val="center" w:pos="4153"/>
        <w:tab w:val="right" w:pos="8306"/>
      </w:tabs>
    </w:pPr>
    <w:rPr>
      <w:sz w:val="20"/>
      <w:szCs w:val="20"/>
    </w:rPr>
  </w:style>
  <w:style w:type="paragraph" w:customStyle="1" w:styleId="a7">
    <w:name w:val="Знак"/>
    <w:basedOn w:val="a"/>
    <w:rsid w:val="006225B6"/>
    <w:pPr>
      <w:spacing w:after="160" w:line="240" w:lineRule="exact"/>
    </w:pPr>
    <w:rPr>
      <w:rFonts w:ascii="Verdana" w:hAnsi="Verdana" w:cs="Verdana"/>
      <w:sz w:val="28"/>
      <w:szCs w:val="28"/>
      <w:lang w:val="en-US" w:eastAsia="en-US"/>
    </w:rPr>
  </w:style>
  <w:style w:type="paragraph" w:styleId="a8">
    <w:name w:val="Balloon Text"/>
    <w:basedOn w:val="a"/>
    <w:link w:val="a9"/>
    <w:uiPriority w:val="99"/>
    <w:semiHidden/>
    <w:rsid w:val="00EB66BD"/>
    <w:rPr>
      <w:rFonts w:ascii="Tahoma" w:hAnsi="Tahoma" w:cs="Tahoma"/>
      <w:sz w:val="16"/>
      <w:szCs w:val="16"/>
    </w:rPr>
  </w:style>
  <w:style w:type="paragraph" w:customStyle="1" w:styleId="ConsPlusTitlePage">
    <w:name w:val="ConsPlusTitlePage"/>
    <w:rsid w:val="00FB23E4"/>
    <w:pPr>
      <w:widowControl w:val="0"/>
      <w:autoSpaceDE w:val="0"/>
      <w:autoSpaceDN w:val="0"/>
    </w:pPr>
    <w:rPr>
      <w:rFonts w:ascii="Tahoma" w:hAnsi="Tahoma" w:cs="Tahoma"/>
    </w:rPr>
  </w:style>
  <w:style w:type="paragraph" w:customStyle="1" w:styleId="ConsPlusNonformat">
    <w:name w:val="ConsPlusNonformat"/>
    <w:rsid w:val="00FB23E4"/>
    <w:pPr>
      <w:widowControl w:val="0"/>
      <w:autoSpaceDE w:val="0"/>
      <w:autoSpaceDN w:val="0"/>
    </w:pPr>
    <w:rPr>
      <w:rFonts w:ascii="Courier New" w:hAnsi="Courier New" w:cs="Courier New"/>
    </w:rPr>
  </w:style>
  <w:style w:type="character" w:styleId="aa">
    <w:name w:val="Hyperlink"/>
    <w:uiPriority w:val="99"/>
    <w:unhideWhenUsed/>
    <w:rsid w:val="00FB23E4"/>
    <w:rPr>
      <w:color w:val="0563C1"/>
      <w:u w:val="single"/>
    </w:rPr>
  </w:style>
  <w:style w:type="character" w:customStyle="1" w:styleId="a9">
    <w:name w:val="Текст выноски Знак"/>
    <w:link w:val="a8"/>
    <w:uiPriority w:val="99"/>
    <w:semiHidden/>
    <w:rsid w:val="00FB23E4"/>
    <w:rPr>
      <w:rFonts w:ascii="Tahoma" w:hAnsi="Tahoma" w:cs="Tahoma"/>
      <w:sz w:val="16"/>
      <w:szCs w:val="16"/>
    </w:rPr>
  </w:style>
  <w:style w:type="paragraph" w:styleId="ab">
    <w:name w:val="List Paragraph"/>
    <w:basedOn w:val="a"/>
    <w:uiPriority w:val="34"/>
    <w:qFormat/>
    <w:rsid w:val="00FB23E4"/>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uiPriority w:val="99"/>
    <w:locked/>
    <w:rsid w:val="00FB23E4"/>
    <w:rPr>
      <w:rFonts w:ascii="Arial" w:hAnsi="Arial" w:cs="Arial"/>
    </w:rPr>
  </w:style>
  <w:style w:type="character" w:customStyle="1" w:styleId="a6">
    <w:name w:val="Верхний колонтитул Знак"/>
    <w:link w:val="a5"/>
    <w:uiPriority w:val="99"/>
    <w:rsid w:val="00FB23E4"/>
  </w:style>
  <w:style w:type="character" w:customStyle="1" w:styleId="apple-converted-space">
    <w:name w:val="apple-converted-space"/>
    <w:rsid w:val="00FB2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94752">
      <w:bodyDiv w:val="1"/>
      <w:marLeft w:val="0"/>
      <w:marRight w:val="0"/>
      <w:marTop w:val="0"/>
      <w:marBottom w:val="0"/>
      <w:divBdr>
        <w:top w:val="none" w:sz="0" w:space="0" w:color="auto"/>
        <w:left w:val="none" w:sz="0" w:space="0" w:color="auto"/>
        <w:bottom w:val="none" w:sz="0" w:space="0" w:color="auto"/>
        <w:right w:val="none" w:sz="0" w:space="0" w:color="auto"/>
      </w:divBdr>
    </w:div>
    <w:div w:id="176549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kp.ru/upimg/logo/184685.jpg" TargetMode="External"/><Relationship Id="rId13" Type="http://schemas.openxmlformats.org/officeDocument/2006/relationships/hyperlink" Target="consultantplus://offline/ref=0C6DE98DF5FE41100B22D4A81D17E68D57CC90960E11190142F68569601210L" TargetMode="External"/><Relationship Id="rId18" Type="http://schemas.openxmlformats.org/officeDocument/2006/relationships/hyperlink" Target="consultantplus://offline/ref=0C6DE98DF5FE41100B22D4A81D17E68D57C6979C0714190142F685696020613C7D8A496F61C28B491713L" TargetMode="External"/><Relationship Id="rId26" Type="http://schemas.openxmlformats.org/officeDocument/2006/relationships/hyperlink" Target="consultantplus://offline/ref=0C6DE98DF5FE41100B22D4A81D17E68D50CB909D0D1C440B4AAF896B672F3E2B7AC3456E61C28A1417L" TargetMode="External"/><Relationship Id="rId3" Type="http://schemas.openxmlformats.org/officeDocument/2006/relationships/settings" Target="settings.xml"/><Relationship Id="rId21" Type="http://schemas.openxmlformats.org/officeDocument/2006/relationships/hyperlink" Target="consultantplus://offline/ref=04442949E8E38705B4C0DE7EAD4B1BF34A4F7404C893361F964BD6ACBEC7AA65D66B942F985ADA866BJ4P" TargetMode="External"/><Relationship Id="rId7" Type="http://schemas.openxmlformats.org/officeDocument/2006/relationships/image" Target="media/image1.jpeg"/><Relationship Id="rId12" Type="http://schemas.openxmlformats.org/officeDocument/2006/relationships/hyperlink" Target="consultantplus://offline/ref=0C6DE98DF5FE41100B22D4A81D17E68D57CC909E0814190142F685696020613C7D8A496F61C28A461710L" TargetMode="External"/><Relationship Id="rId17" Type="http://schemas.openxmlformats.org/officeDocument/2006/relationships/hyperlink" Target="consultantplus://offline/ref=0C6DE98DF5FE41100B22D4A81D17E68D57C691980D15190142F68569601210L" TargetMode="External"/><Relationship Id="rId25" Type="http://schemas.openxmlformats.org/officeDocument/2006/relationships/hyperlink" Target="consultantplus://offline/ref=0C6DE98DF5FE41100B22D4A81D17E68D57C6979C0714190142F685696020613C7D8A496F61C28B481716L" TargetMode="External"/><Relationship Id="rId2" Type="http://schemas.openxmlformats.org/officeDocument/2006/relationships/styles" Target="styles.xml"/><Relationship Id="rId16" Type="http://schemas.openxmlformats.org/officeDocument/2006/relationships/hyperlink" Target="consultantplus://offline/ref=0C6DE98DF5FE41100B22D4A81D17E68D57C691980D14190142F68569601210L" TargetMode="External"/><Relationship Id="rId20" Type="http://schemas.openxmlformats.org/officeDocument/2006/relationships/hyperlink" Target="consultantplus://offline/ref=0C6DE98DF5FE41100B22D4A81D17E68D57CC90960E11190142F685696020613C7D8A496F61C28A47171C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C6DE98DF5FE41100B22D4A81D17E68D57C6979B05414E0313A38B161CL" TargetMode="External"/><Relationship Id="rId24" Type="http://schemas.openxmlformats.org/officeDocument/2006/relationships/hyperlink" Target="consultantplus://offline/ref=0C6DE98DF5FE41100B22D4A81D17E68D57C6979C0714190142F685696020613C7D8A496F61C28B491713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C6DE98DF5FE41100B22D4A81D17E68D57CE9296071F190142F68569601210L" TargetMode="External"/><Relationship Id="rId23" Type="http://schemas.openxmlformats.org/officeDocument/2006/relationships/hyperlink" Target="consultantplus://offline/ref=04442949E8E38705B4C0DE7EAD4B1BF349417202CF92361F964BD6ACBE6CJ7P" TargetMode="External"/><Relationship Id="rId28" Type="http://schemas.openxmlformats.org/officeDocument/2006/relationships/hyperlink" Target="consultantplus://offline/ref=0D65636D1A0603AE77740BACD0439220FB5348B28A03D2D73D32CB363159021E20B65F2638CAE13FMBN6L" TargetMode="External"/><Relationship Id="rId10" Type="http://schemas.openxmlformats.org/officeDocument/2006/relationships/hyperlink" Target="http://www.i.pnzreg.ru" TargetMode="External"/><Relationship Id="rId19" Type="http://schemas.openxmlformats.org/officeDocument/2006/relationships/hyperlink" Target="consultantplus://offline/ref=0C6DE98DF5FE41100B22D4A81D17E68D57CC90960E11190142F685696020613C7D8A496F61C28A47171C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0C6DE98DF5FE41100B22D4A81D17E68D50CB909D0D1C440B4AAF896B1617L" TargetMode="External"/><Relationship Id="rId22" Type="http://schemas.openxmlformats.org/officeDocument/2006/relationships/hyperlink" Target="consultantplus://offline/ref=04442949E8E38705B4C0DE7EAD4B1BF34A4F7800CA9B361F964BD6ACBEC7AA65D66B942F9865JDP" TargetMode="External"/><Relationship Id="rId27" Type="http://schemas.openxmlformats.org/officeDocument/2006/relationships/hyperlink" Target="consultantplus://offline/ref=0D65636D1A0603AE77740BACD0439220FB5348B28A03D2D73D32CB363159021E20B65F263DMCNAL"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11382</Words>
  <Characters>64879</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
  <LinksUpToDate>false</LinksUpToDate>
  <CharactersWithSpaces>76109</CharactersWithSpaces>
  <SharedDoc>false</SharedDoc>
  <HLinks>
    <vt:vector size="6" baseType="variant">
      <vt:variant>
        <vt:i4>7471148</vt:i4>
      </vt:variant>
      <vt:variant>
        <vt:i4>-1</vt:i4>
      </vt:variant>
      <vt:variant>
        <vt:i4>1027</vt:i4>
      </vt:variant>
      <vt:variant>
        <vt:i4>1</vt:i4>
      </vt:variant>
      <vt:variant>
        <vt:lpwstr>http://www.kp.ru/upimg/logo/184685.jpg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urist3</dc:creator>
  <cp:keywords/>
  <cp:lastModifiedBy>ADM</cp:lastModifiedBy>
  <cp:revision>6</cp:revision>
  <cp:lastPrinted>2019-01-18T06:46:00Z</cp:lastPrinted>
  <dcterms:created xsi:type="dcterms:W3CDTF">2018-12-25T12:50:00Z</dcterms:created>
  <dcterms:modified xsi:type="dcterms:W3CDTF">2019-01-18T06:48:00Z</dcterms:modified>
</cp:coreProperties>
</file>